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50" w:lineRule="auto"/>
        <w:ind w:left="-7" w:right="59"/>
        <w:jc w:val="center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-161162</wp:posOffset>
                </wp:positionH>
                <wp:positionV relativeFrom="paragraph">
                  <wp:posOffset>-103015</wp:posOffset>
                </wp:positionV>
                <wp:extent cx="648357" cy="790771"/>
                <wp:effectExtent l="0" t="0" r="0" b="0"/>
                <wp:wrapSquare wrapText="bothSides"/>
                <wp:docPr id="5097" name="Group 5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57" cy="790771"/>
                          <a:chOff x="0" y="0"/>
                          <a:chExt cx="648357" cy="790771"/>
                        </a:xfrm>
                      </wpg:grpSpPr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57" cy="790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161163" y="5699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7BF8" w:rsidRDefault="00573A3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097" o:spid="_x0000_s1026" style="position:absolute;left:0;text-align:left;margin-left:-12.7pt;margin-top:-8.1pt;width:51.05pt;height:62.25pt;z-index:251658240" coordsize="6483,7907" o:gfxdata="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7" type="#_x0000_t75" style="position:absolute;width:6483;height:790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">
                  <v:imagedata r:id="rId6" o:title=""/>
                </v:shape>
                <v:rect id="Rectangle 282" o:spid="_x0000_s1028" style="position:absolute;left:1611;top:5699;width:422;height:19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" filled="f" stroked="f">
                  <v:textbox inset="0,0,0,0">
                    <w:txbxContent>
                      <w:p w:rsidR="002A7BF8" w:rsidRDefault="00573A3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5168393</wp:posOffset>
            </wp:positionH>
            <wp:positionV relativeFrom="paragraph">
              <wp:posOffset>-83948</wp:posOffset>
            </wp:positionV>
            <wp:extent cx="943262" cy="661036"/>
            <wp:effectExtent l="0" t="0" r="0" b="0"/>
            <wp:wrapSquare wrapText="bothSides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262" cy="66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0"/>
        </w:rPr>
        <w:t xml:space="preserve">MINISTERIO DE EDUCACIÓN, CIENCIA Y TECNOLOGÍA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50" w:lineRule="auto"/>
        <w:ind w:left="-7" w:right="59"/>
        <w:jc w:val="center"/>
      </w:pPr>
      <w:r>
        <w:rPr>
          <w:rFonts w:ascii="Calibri" w:eastAsia="Calibri" w:hAnsi="Calibri" w:cs="Calibri"/>
          <w:b/>
          <w:sz w:val="20"/>
        </w:rPr>
        <w:t xml:space="preserve">DIRECCIÓN GENERAL DE EDUCACIÓN SUPERIOR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6" w:line="250" w:lineRule="auto"/>
        <w:ind w:left="-7" w:right="59"/>
        <w:jc w:val="center"/>
      </w:pPr>
      <w:r>
        <w:rPr>
          <w:rFonts w:ascii="Calibri" w:eastAsia="Calibri" w:hAnsi="Calibri" w:cs="Calibri"/>
          <w:b/>
          <w:sz w:val="20"/>
        </w:rPr>
        <w:t xml:space="preserve">INSTITUTO DE EDUCACIÓN SUPERIOR N° 6026 – ROSARIO DE LERMA </w:t>
      </w:r>
    </w:p>
    <w:tbl>
      <w:tblPr>
        <w:tblStyle w:val="TableGrid"/>
        <w:tblW w:w="962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73"/>
        <w:gridCol w:w="3254"/>
      </w:tblGrid>
      <w:tr w:rsidR="002A7BF8">
        <w:trPr>
          <w:trHeight w:val="523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PROGRAMA </w:t>
            </w:r>
          </w:p>
        </w:tc>
      </w:tr>
      <w:tr w:rsidR="002A7BF8">
        <w:trPr>
          <w:trHeight w:val="527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CARRERA: PROFESORADO DE EDUCACION FISICA </w:t>
            </w:r>
          </w:p>
        </w:tc>
      </w:tr>
      <w:tr w:rsidR="002A7BF8">
        <w:trPr>
          <w:trHeight w:val="804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MATERIA: </w:t>
            </w:r>
            <w:proofErr w:type="gramStart"/>
            <w:r>
              <w:rPr>
                <w:b/>
              </w:rPr>
              <w:t>PROYECTOS  SOCIOCOMUNITARIOS</w:t>
            </w:r>
            <w:proofErr w:type="gramEnd"/>
            <w:r>
              <w:rPr>
                <w:b/>
              </w:rPr>
              <w:t xml:space="preserve"> Y ANIMACION SOCIOCULTURAL. </w:t>
            </w:r>
          </w:p>
        </w:tc>
      </w:tr>
      <w:tr w:rsidR="002A7BF8">
        <w:trPr>
          <w:trHeight w:val="526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DOCENTE: LUIS MARCELO BUABUD </w:t>
            </w:r>
          </w:p>
        </w:tc>
      </w:tr>
      <w:tr w:rsidR="002A7BF8">
        <w:trPr>
          <w:trHeight w:val="52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CURSO: CUARTO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E5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AÑO LECTIVO: 2022</w:t>
            </w:r>
            <w:bookmarkStart w:id="0" w:name="_GoBack"/>
            <w:bookmarkEnd w:id="0"/>
            <w:r w:rsidR="00573A30">
              <w:rPr>
                <w:b/>
              </w:rPr>
              <w:t xml:space="preserve"> </w:t>
            </w:r>
          </w:p>
        </w:tc>
      </w:tr>
    </w:tbl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9" w:line="259" w:lineRule="auto"/>
        <w:ind w:left="0" w:firstLine="0"/>
        <w:jc w:val="left"/>
      </w:pPr>
      <w:r>
        <w:t xml:space="preserve"> </w:t>
      </w:r>
    </w:p>
    <w:p w:rsidR="002A7BF8" w:rsidRDefault="00573A30">
      <w:pPr>
        <w:spacing w:after="106" w:line="259" w:lineRule="auto"/>
        <w:ind w:left="-5" w:right="294"/>
        <w:jc w:val="left"/>
      </w:pPr>
      <w:r>
        <w:rPr>
          <w:b/>
        </w:rPr>
        <w:t xml:space="preserve">CONTENIDOS: </w:t>
      </w:r>
    </w:p>
    <w:p w:rsidR="002A7BF8" w:rsidRDefault="00573A30">
      <w:pPr>
        <w:ind w:left="-5" w:right="294"/>
      </w:pPr>
      <w:r>
        <w:rPr>
          <w:b/>
        </w:rPr>
        <w:t>UNIDAD I:</w:t>
      </w:r>
      <w:r>
        <w:t xml:space="preserve"> La Animación Sociocultural orígenes, concepto, campos en los que actúa, objetivos. </w:t>
      </w:r>
    </w:p>
    <w:p w:rsidR="002A7BF8" w:rsidRDefault="00573A30">
      <w:pPr>
        <w:ind w:left="-5" w:right="294"/>
      </w:pPr>
      <w:r>
        <w:t xml:space="preserve">El Animador aptitudes, características. </w:t>
      </w:r>
    </w:p>
    <w:p w:rsidR="002A7BF8" w:rsidRDefault="00573A30">
      <w:pPr>
        <w:ind w:left="-5" w:right="294"/>
      </w:pPr>
      <w:r>
        <w:t xml:space="preserve">El Animador como líder tipología. </w:t>
      </w:r>
    </w:p>
    <w:p w:rsidR="002A7BF8" w:rsidRDefault="00573A30">
      <w:pPr>
        <w:ind w:left="-5" w:right="294"/>
      </w:pPr>
      <w:r>
        <w:t xml:space="preserve">Objetivos generales del proceso de intervención sociocultural.  </w:t>
      </w:r>
    </w:p>
    <w:p w:rsidR="002A7BF8" w:rsidRDefault="00573A30">
      <w:pPr>
        <w:spacing w:after="0" w:line="259" w:lineRule="auto"/>
        <w:ind w:left="-15" w:right="294" w:firstLine="0"/>
        <w:jc w:val="left"/>
      </w:pPr>
      <w:r>
        <w:t xml:space="preserve"> </w:t>
      </w:r>
    </w:p>
    <w:p w:rsidR="002A7BF8" w:rsidRDefault="00573A30">
      <w:pPr>
        <w:ind w:left="-5" w:right="294"/>
      </w:pPr>
      <w:r>
        <w:rPr>
          <w:b/>
        </w:rPr>
        <w:t xml:space="preserve">UNIDAD II: </w:t>
      </w:r>
      <w:r>
        <w:t xml:space="preserve">La práctica de la Animación sociocultural, los diferentes espacios o lugares para su intervención, la dinámica y la creatividad como factores importantes para la misma. La recreación y la animación sociocultural. </w:t>
      </w:r>
    </w:p>
    <w:p w:rsidR="002A7BF8" w:rsidRDefault="00573A30">
      <w:pPr>
        <w:spacing w:after="0" w:line="259" w:lineRule="auto"/>
        <w:ind w:left="-15" w:right="294" w:firstLine="0"/>
        <w:jc w:val="left"/>
      </w:pPr>
      <w:r>
        <w:t xml:space="preserve"> </w:t>
      </w:r>
    </w:p>
    <w:p w:rsidR="002A7BF8" w:rsidRDefault="00573A30">
      <w:pPr>
        <w:ind w:left="-5" w:right="294"/>
      </w:pPr>
      <w:r>
        <w:rPr>
          <w:b/>
        </w:rPr>
        <w:t xml:space="preserve">UNIDAD III: </w:t>
      </w:r>
      <w:r>
        <w:t xml:space="preserve">Recursos, su utilización y diversidad, actividades recreativas deportivas, estético expresivas, culturales, al aire libre. </w:t>
      </w:r>
    </w:p>
    <w:p w:rsidR="002A7BF8" w:rsidRDefault="00573A30">
      <w:pPr>
        <w:ind w:left="-5" w:right="294"/>
      </w:pPr>
      <w:r>
        <w:t xml:space="preserve">Organización de los recursos disponibles y no disponibles de la formulación a la ejecución. </w:t>
      </w:r>
    </w:p>
    <w:p w:rsidR="002A7BF8" w:rsidRDefault="00573A30">
      <w:pPr>
        <w:ind w:left="-5" w:right="294"/>
      </w:pPr>
      <w:r>
        <w:t xml:space="preserve">Talleres deportivos y de gimnasia para adultos y la tercera edad, colonia de vacaciones.  Planificación. </w:t>
      </w:r>
    </w:p>
    <w:p w:rsidR="002A7BF8" w:rsidRDefault="00573A30">
      <w:pPr>
        <w:spacing w:after="0" w:line="259" w:lineRule="auto"/>
        <w:ind w:left="-15" w:right="294" w:firstLine="0"/>
        <w:jc w:val="left"/>
      </w:pPr>
      <w:r>
        <w:t xml:space="preserve"> </w:t>
      </w:r>
    </w:p>
    <w:p w:rsidR="002A7BF8" w:rsidRDefault="00573A30">
      <w:pPr>
        <w:ind w:left="-5" w:right="294"/>
      </w:pPr>
      <w:r>
        <w:rPr>
          <w:b/>
        </w:rPr>
        <w:t>UNIDAD IV:</w:t>
      </w:r>
      <w:r>
        <w:t xml:space="preserve"> Desarrollo y exposición de proyectos de </w:t>
      </w:r>
      <w:proofErr w:type="gramStart"/>
      <w:r>
        <w:t>Animación  sociocultural</w:t>
      </w:r>
      <w:proofErr w:type="gramEnd"/>
      <w:r>
        <w:t xml:space="preserve">, instrumentos metodológicos para su planificación. </w:t>
      </w:r>
    </w:p>
    <w:p w:rsidR="002A7BF8" w:rsidRDefault="00573A30">
      <w:pPr>
        <w:ind w:left="-5" w:right="294"/>
      </w:pPr>
      <w:r>
        <w:t xml:space="preserve">Resultados esperados. Dispositivo de evaluación. Autoevaluación. </w:t>
      </w:r>
    </w:p>
    <w:p w:rsidR="002A7BF8" w:rsidRDefault="00573A30">
      <w:pPr>
        <w:spacing w:after="29" w:line="259" w:lineRule="auto"/>
        <w:ind w:left="-15" w:right="294" w:firstLine="0"/>
        <w:jc w:val="left"/>
      </w:pPr>
      <w:r>
        <w:rPr>
          <w:sz w:val="20"/>
        </w:rP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30" w:line="259" w:lineRule="auto"/>
        <w:ind w:left="0" w:firstLine="0"/>
        <w:jc w:val="left"/>
      </w:pPr>
      <w:r>
        <w:t xml:space="preserve"> </w:t>
      </w:r>
    </w:p>
    <w:p w:rsidR="002A7BF8" w:rsidRDefault="00573A30">
      <w:pPr>
        <w:spacing w:after="106" w:line="259" w:lineRule="auto"/>
        <w:ind w:left="-5" w:right="147"/>
        <w:jc w:val="left"/>
      </w:pPr>
      <w:r>
        <w:rPr>
          <w:b/>
        </w:rPr>
        <w:t xml:space="preserve">ESTRATEGIAS: </w:t>
      </w:r>
    </w:p>
    <w:p w:rsidR="002A7BF8" w:rsidRDefault="00573A30">
      <w:pPr>
        <w:ind w:left="-5" w:right="147"/>
      </w:pPr>
      <w:r>
        <w:t xml:space="preserve">Videos explicativos, consultas grupo WhatsApp, ZOOM, plataforma institucional. Documentos digitalizados. Links. Lectura de textos.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4" w:line="259" w:lineRule="auto"/>
        <w:ind w:left="0" w:firstLine="0"/>
        <w:jc w:val="left"/>
      </w:pPr>
      <w:r>
        <w:rPr>
          <w:b/>
        </w:rPr>
        <w:t xml:space="preserve"> </w:t>
      </w:r>
    </w:p>
    <w:p w:rsidR="002A7BF8" w:rsidRDefault="00573A30">
      <w:pPr>
        <w:spacing w:after="106" w:line="259" w:lineRule="auto"/>
        <w:ind w:left="-5" w:right="294"/>
        <w:jc w:val="left"/>
      </w:pPr>
      <w:r>
        <w:rPr>
          <w:b/>
        </w:rPr>
        <w:t xml:space="preserve">CONDICIONES DE REGULARIDAD </w:t>
      </w:r>
    </w:p>
    <w:p w:rsidR="002A7BF8" w:rsidRDefault="00573A30">
      <w:pPr>
        <w:spacing w:after="129"/>
        <w:ind w:left="-5" w:right="294"/>
      </w:pPr>
      <w:r>
        <w:t xml:space="preserve">Para poder regularizar la materia los estudiantes deberán tener: </w:t>
      </w:r>
    </w:p>
    <w:p w:rsidR="002A7BF8" w:rsidRDefault="00573A30">
      <w:pPr>
        <w:numPr>
          <w:ilvl w:val="0"/>
          <w:numId w:val="1"/>
        </w:numPr>
        <w:spacing w:after="127"/>
        <w:ind w:left="345" w:right="294" w:hanging="360"/>
      </w:pPr>
      <w:r>
        <w:t xml:space="preserve">100 % de trabajos prácticos aprobados. </w:t>
      </w:r>
    </w:p>
    <w:p w:rsidR="002A7BF8" w:rsidRDefault="00573A30">
      <w:pPr>
        <w:numPr>
          <w:ilvl w:val="0"/>
          <w:numId w:val="1"/>
        </w:numPr>
        <w:spacing w:after="130"/>
        <w:ind w:left="345" w:right="294" w:hanging="360"/>
      </w:pPr>
      <w:r>
        <w:t xml:space="preserve">Participación activa en distintas secciones de clases por Zoom.  </w:t>
      </w:r>
    </w:p>
    <w:p w:rsidR="002A7BF8" w:rsidRDefault="00573A30">
      <w:pPr>
        <w:numPr>
          <w:ilvl w:val="0"/>
          <w:numId w:val="1"/>
        </w:numPr>
        <w:spacing w:after="127"/>
        <w:ind w:left="345" w:right="294" w:hanging="360"/>
      </w:pPr>
      <w:r>
        <w:t xml:space="preserve">100 % de los parciales aprobados o su correspondiente </w:t>
      </w:r>
      <w:proofErr w:type="spellStart"/>
      <w:r>
        <w:t>recuperatorio</w:t>
      </w:r>
      <w:proofErr w:type="spellEnd"/>
      <w:r>
        <w:t xml:space="preserve">. </w:t>
      </w:r>
    </w:p>
    <w:p w:rsidR="002A7BF8" w:rsidRDefault="00573A30">
      <w:pPr>
        <w:numPr>
          <w:ilvl w:val="0"/>
          <w:numId w:val="1"/>
        </w:numPr>
        <w:spacing w:after="125"/>
        <w:ind w:left="345" w:right="294" w:hanging="360"/>
      </w:pPr>
      <w:r>
        <w:t xml:space="preserve">Nota mínima de aprobación de los parciales o su correspondiente </w:t>
      </w:r>
      <w:proofErr w:type="spellStart"/>
      <w:r>
        <w:t>recuperatorio</w:t>
      </w:r>
      <w:proofErr w:type="spellEnd"/>
      <w:r>
        <w:t xml:space="preserve">: 6 (seis). </w:t>
      </w:r>
    </w:p>
    <w:p w:rsidR="002A7BF8" w:rsidRDefault="00573A30">
      <w:pPr>
        <w:ind w:left="-5" w:right="294"/>
      </w:pPr>
      <w:r>
        <w:rPr>
          <w:b/>
        </w:rPr>
        <w:t>Modalidad de examen final regular:</w:t>
      </w:r>
      <w:r>
        <w:t xml:space="preserve"> Tener todos los trabajos prácticos aprobados. 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50" w:lineRule="auto"/>
        <w:ind w:left="-7" w:right="59"/>
        <w:jc w:val="center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-161162</wp:posOffset>
                </wp:positionH>
                <wp:positionV relativeFrom="paragraph">
                  <wp:posOffset>-103015</wp:posOffset>
                </wp:positionV>
                <wp:extent cx="648357" cy="790771"/>
                <wp:effectExtent l="0" t="0" r="0" b="0"/>
                <wp:wrapSquare wrapText="bothSides"/>
                <wp:docPr id="4867" name="Group 4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57" cy="790771"/>
                          <a:chOff x="0" y="0"/>
                          <a:chExt cx="648357" cy="790771"/>
                        </a:xfrm>
                      </wpg:grpSpPr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57" cy="790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Rectangle 533"/>
                        <wps:cNvSpPr/>
                        <wps:spPr>
                          <a:xfrm>
                            <a:off x="161163" y="5699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7BF8" w:rsidRDefault="00573A30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867" o:spid="_x0000_s1029" style="position:absolute;left:0;text-align:left;margin-left:-12.7pt;margin-top:-8.1pt;width:51.05pt;height:62.25pt;z-index:251660288" coordsize="6483,7907" o:gfxdata="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">
                <v:shape id="Picture 523" o:spid="_x0000_s1030" type="#_x0000_t75" style="position:absolute;width:6483;height:790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">
                  <v:imagedata r:id="rId6" o:title=""/>
                </v:shape>
                <v:rect id="Rectangle 533" o:spid="_x0000_s1031" style="position:absolute;left:1611;top:5699;width:422;height:19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" filled="f" stroked="f">
                  <v:textbox inset="0,0,0,0">
                    <w:txbxContent>
                      <w:p w:rsidR="002A7BF8" w:rsidRDefault="00573A30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5168393</wp:posOffset>
            </wp:positionH>
            <wp:positionV relativeFrom="paragraph">
              <wp:posOffset>-83948</wp:posOffset>
            </wp:positionV>
            <wp:extent cx="943262" cy="661036"/>
            <wp:effectExtent l="0" t="0" r="0" b="0"/>
            <wp:wrapSquare wrapText="bothSides"/>
            <wp:docPr id="52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262" cy="66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0"/>
        </w:rPr>
        <w:t xml:space="preserve">MINISTERIO DE EDUCACIÓN, CIENCIA Y TECNOLOGÍA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5" w:line="250" w:lineRule="auto"/>
        <w:ind w:left="1998" w:right="76"/>
        <w:jc w:val="center"/>
      </w:pPr>
      <w:r>
        <w:rPr>
          <w:rFonts w:ascii="Calibri" w:eastAsia="Calibri" w:hAnsi="Calibri" w:cs="Calibri"/>
          <w:b/>
          <w:sz w:val="20"/>
        </w:rPr>
        <w:t xml:space="preserve">DIRECCIÓN GENERAL DE EDUCACIÓN SUPERIOR INSTITUTO DE EDUCACIÓN SUPERIOR N° 6026 – ROSARIO DE LERMA </w:t>
      </w:r>
    </w:p>
    <w:p w:rsidR="002A7BF8" w:rsidRDefault="00573A30">
      <w:pPr>
        <w:spacing w:after="87"/>
        <w:ind w:left="2" w:right="147"/>
      </w:pPr>
      <w:r>
        <w:t xml:space="preserve">El </w:t>
      </w:r>
      <w:proofErr w:type="gramStart"/>
      <w:r>
        <w:t>examen  final</w:t>
      </w:r>
      <w:proofErr w:type="gramEnd"/>
      <w:r>
        <w:t xml:space="preserve"> es un proyecto de campo sobre la temática del área.  </w:t>
      </w:r>
    </w:p>
    <w:p w:rsidR="002A7BF8" w:rsidRDefault="00573A30">
      <w:pPr>
        <w:spacing w:after="149" w:line="259" w:lineRule="auto"/>
        <w:ind w:left="-8" w:right="147" w:firstLine="0"/>
        <w:jc w:val="left"/>
      </w:pPr>
      <w:r>
        <w:rPr>
          <w:sz w:val="20"/>
        </w:rP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2" w:line="259" w:lineRule="auto"/>
        <w:ind w:left="0" w:firstLine="0"/>
        <w:jc w:val="left"/>
      </w:pPr>
      <w:r>
        <w:rPr>
          <w:b/>
        </w:rPr>
        <w:t xml:space="preserve"> </w:t>
      </w:r>
    </w:p>
    <w:p w:rsidR="002A7BF8" w:rsidRDefault="00573A30">
      <w:pPr>
        <w:spacing w:after="76" w:line="259" w:lineRule="auto"/>
        <w:ind w:left="2"/>
        <w:jc w:val="left"/>
      </w:pPr>
      <w:r>
        <w:rPr>
          <w:b/>
        </w:rPr>
        <w:t xml:space="preserve">CONDICIONES PARA LOS ALUMNOS LIBRES </w:t>
      </w:r>
    </w:p>
    <w:p w:rsidR="002A7BF8" w:rsidRDefault="00573A30">
      <w:pPr>
        <w:spacing w:after="144" w:line="259" w:lineRule="auto"/>
        <w:ind w:left="-8" w:firstLine="0"/>
        <w:jc w:val="left"/>
      </w:pPr>
      <w:r>
        <w:rPr>
          <w:b/>
          <w:sz w:val="20"/>
        </w:rPr>
        <w:t xml:space="preserve">RECURSA ESPACIO CURRICULAR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259" w:lineRule="auto"/>
        <w:ind w:left="176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>
                <wp:extent cx="5898769" cy="6096"/>
                <wp:effectExtent l="0" t="0" r="0" b="0"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769" cy="6096"/>
                          <a:chOff x="0" y="0"/>
                          <a:chExt cx="5898769" cy="6096"/>
                        </a:xfrm>
                      </wpg:grpSpPr>
                      <wps:wsp>
                        <wps:cNvPr id="5654" name="Shape 5654"/>
                        <wps:cNvSpPr/>
                        <wps:spPr>
                          <a:xfrm>
                            <a:off x="0" y="0"/>
                            <a:ext cx="5898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9144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92765C" id="Group 4868" o:spid="_x0000_s1026" style="width:464.45pt;height:.5pt;mso-position-horizontal-relative:char;mso-position-vertical-relative:line" coordsize="58987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">
                <v:shape id="Shape 5654" o:spid="_x0000_s1027" style="position:absolute;width:58987;height:91;visibility:visible;mso-wrap-style:square;v-text-anchor:top" coordsize="5898769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" path="m,l5898769,r,9144l,9144,,e" fillcolor="black" stroked="f" strokeweight="0">
                  <v:stroke miterlimit="83231f" joinstyle="miter"/>
                  <v:path arrowok="t" textboxrect="0,0,5898769,9144"/>
                </v:shape>
                <w10:anchorlock/>
              </v:group>
            </w:pict>
          </mc:Fallback>
        </mc:AlternateConten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64"/>
        <w:jc w:val="center"/>
      </w:pPr>
      <w:r>
        <w:t xml:space="preserve">BIBLIOGRAFÍA BÁSICA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289" w:type="dxa"/>
        <w:tblInd w:w="17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2297"/>
        <w:gridCol w:w="2348"/>
        <w:gridCol w:w="2352"/>
      </w:tblGrid>
      <w:tr w:rsidR="002A7BF8">
        <w:trPr>
          <w:trHeight w:val="564"/>
        </w:trPr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" w:firstLine="0"/>
              <w:jc w:val="center"/>
            </w:pPr>
            <w:r>
              <w:t xml:space="preserve">AUTOR - AÑO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  <w:jc w:val="center"/>
            </w:pPr>
            <w:r>
              <w:t xml:space="preserve">TÍTULO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center"/>
            </w:pPr>
            <w:r>
              <w:t xml:space="preserve">EDITORIAL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LUGAR DE EDICIÓN </w:t>
            </w:r>
          </w:p>
        </w:tc>
      </w:tr>
      <w:tr w:rsidR="002A7BF8">
        <w:trPr>
          <w:trHeight w:val="838"/>
        </w:trPr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Ezequiel </w:t>
            </w:r>
            <w:proofErr w:type="spellStart"/>
            <w:r>
              <w:t>Ander-Egg</w:t>
            </w:r>
            <w:proofErr w:type="spellEnd"/>
            <w:r>
              <w:t xml:space="preserve"> 2012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2" w:firstLine="0"/>
              <w:jc w:val="left"/>
            </w:pPr>
            <w:r>
              <w:t>Problemática de la Animación –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sociocultural.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San Pablo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Buenos  Aires </w:t>
            </w:r>
          </w:p>
        </w:tc>
      </w:tr>
      <w:tr w:rsidR="002A7BF8">
        <w:trPr>
          <w:trHeight w:val="838"/>
        </w:trPr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Ezequiel </w:t>
            </w:r>
            <w:proofErr w:type="spellStart"/>
            <w:r>
              <w:t>Ander-Egg</w:t>
            </w:r>
            <w:proofErr w:type="spellEnd"/>
            <w:r>
              <w:t xml:space="preserve"> 2012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Metodología de la 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Animación 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Sociocultural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San Pablo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Buenos  Aires </w:t>
            </w:r>
          </w:p>
        </w:tc>
      </w:tr>
      <w:tr w:rsidR="002A7BF8">
        <w:trPr>
          <w:trHeight w:val="838"/>
        </w:trPr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Ezequiel </w:t>
            </w:r>
            <w:proofErr w:type="spellStart"/>
            <w:r>
              <w:t>Ander-Egg</w:t>
            </w:r>
            <w:proofErr w:type="spellEnd"/>
            <w:r>
              <w:t xml:space="preserve"> 2012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Practica de la 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Animación 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Sociocultural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San Pablo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Buenos  Aires </w:t>
            </w:r>
          </w:p>
        </w:tc>
      </w:tr>
    </w:tbl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65"/>
        <w:jc w:val="center"/>
      </w:pPr>
      <w:r>
        <w:t xml:space="preserve">BIBLIOGRAFÍA COMPLEMENTARIA: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304" w:type="dxa"/>
        <w:tblInd w:w="16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7"/>
        <w:gridCol w:w="2297"/>
        <w:gridCol w:w="2348"/>
        <w:gridCol w:w="2352"/>
      </w:tblGrid>
      <w:tr w:rsidR="002A7BF8">
        <w:trPr>
          <w:trHeight w:val="562"/>
        </w:trPr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" w:firstLine="0"/>
              <w:jc w:val="center"/>
            </w:pPr>
            <w:r>
              <w:t xml:space="preserve">AUTOR - AÑO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  <w:jc w:val="center"/>
            </w:pPr>
            <w:r>
              <w:t xml:space="preserve">TÍTULO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center"/>
            </w:pPr>
            <w:r>
              <w:t xml:space="preserve">EDITORIAL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LUGAR DE EDICIÓN </w:t>
            </w:r>
          </w:p>
        </w:tc>
      </w:tr>
      <w:tr w:rsidR="002A7BF8">
        <w:trPr>
          <w:trHeight w:val="1116"/>
        </w:trPr>
        <w:tc>
          <w:tcPr>
            <w:tcW w:w="2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" w:firstLine="0"/>
              <w:jc w:val="left"/>
            </w:pPr>
            <w:r>
              <w:t xml:space="preserve">Antonio </w:t>
            </w:r>
            <w:proofErr w:type="spellStart"/>
            <w:r>
              <w:t>Sanchez</w:t>
            </w:r>
            <w:proofErr w:type="spellEnd"/>
            <w:r>
              <w:t xml:space="preserve"> </w:t>
            </w:r>
            <w:proofErr w:type="spellStart"/>
            <w:r>
              <w:t>Sanchez</w:t>
            </w:r>
            <w:proofErr w:type="spellEnd"/>
            <w:r>
              <w:t xml:space="preserve"> 1986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2" w:firstLine="0"/>
              <w:jc w:val="left"/>
            </w:pPr>
            <w:r>
              <w:t xml:space="preserve">La </w:t>
            </w:r>
            <w:proofErr w:type="spellStart"/>
            <w:r>
              <w:t>Animacion</w:t>
            </w:r>
            <w:proofErr w:type="spellEnd"/>
            <w:r>
              <w:t xml:space="preserve"> </w:t>
            </w:r>
            <w:proofErr w:type="spellStart"/>
            <w:r>
              <w:t>Sociocultal</w:t>
            </w:r>
            <w:proofErr w:type="spellEnd"/>
            <w:r>
              <w:t xml:space="preserve">. </w:t>
            </w:r>
          </w:p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Fundamentos de la intervención social.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t xml:space="preserve">C.C.S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BF8" w:rsidRDefault="00573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Madrid  </w:t>
            </w:r>
          </w:p>
        </w:tc>
      </w:tr>
    </w:tbl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8" w:line="259" w:lineRule="auto"/>
        <w:ind w:left="0" w:firstLine="0"/>
        <w:jc w:val="left"/>
      </w:pPr>
      <w: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2" w:line="259" w:lineRule="auto"/>
        <w:ind w:left="0" w:firstLine="0"/>
        <w:jc w:val="right"/>
      </w:pPr>
      <w:r>
        <w:rPr>
          <w:b/>
        </w:rP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line="259" w:lineRule="auto"/>
        <w:ind w:left="0" w:right="61" w:firstLine="0"/>
        <w:jc w:val="right"/>
      </w:pPr>
      <w:r>
        <w:rPr>
          <w:b/>
        </w:rPr>
        <w:t xml:space="preserve">Prof. Luis Marcelo </w:t>
      </w:r>
      <w:proofErr w:type="spellStart"/>
      <w:r>
        <w:rPr>
          <w:b/>
        </w:rPr>
        <w:t>Buabud</w:t>
      </w:r>
      <w:proofErr w:type="spellEnd"/>
      <w:r>
        <w:t xml:space="preserve"> </w:t>
      </w:r>
    </w:p>
    <w:p w:rsidR="002A7BF8" w:rsidRDefault="00573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A7BF8">
      <w:pgSz w:w="11906" w:h="16838"/>
      <w:pgMar w:top="748" w:right="1073" w:bottom="14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5501"/>
    <w:multiLevelType w:val="hybridMultilevel"/>
    <w:tmpl w:val="FFFFFFFF"/>
    <w:lvl w:ilvl="0" w:tplc="7860755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229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2B6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4E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B0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4B2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C2D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E81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2A7BF8"/>
    <w:rsid w:val="00411F84"/>
    <w:rsid w:val="00573A30"/>
    <w:rsid w:val="00E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21FC"/>
  <w15:docId w15:val="{BC47D6B1-5507-CA46-85DA-E8595D40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Admin</cp:lastModifiedBy>
  <cp:revision>2</cp:revision>
  <dcterms:created xsi:type="dcterms:W3CDTF">2022-06-01T01:17:00Z</dcterms:created>
  <dcterms:modified xsi:type="dcterms:W3CDTF">2022-06-01T01:17:00Z</dcterms:modified>
</cp:coreProperties>
</file>