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CDC" w:rsidRDefault="006C5CDC" w:rsidP="00820289">
      <w:pPr>
        <w:spacing w:line="276" w:lineRule="auto"/>
      </w:pPr>
    </w:p>
    <w:tbl>
      <w:tblPr>
        <w:tblpPr w:leftFromText="141" w:rightFromText="141" w:horzAnchor="margin" w:tblpX="-601" w:tblpY="472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3"/>
        <w:gridCol w:w="5284"/>
      </w:tblGrid>
      <w:tr w:rsidR="006C5CDC" w:rsidRPr="006C5CDC" w:rsidTr="00913D6A">
        <w:tc>
          <w:tcPr>
            <w:tcW w:w="10207" w:type="dxa"/>
            <w:gridSpan w:val="2"/>
            <w:shd w:val="clear" w:color="auto" w:fill="auto"/>
            <w:vAlign w:val="bottom"/>
          </w:tcPr>
          <w:p w:rsidR="006C5CDC" w:rsidRPr="00582D15" w:rsidRDefault="00582D15" w:rsidP="00820289">
            <w:pPr>
              <w:spacing w:line="276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highlight w:val="darkGray"/>
                <w:lang w:val="es-AR"/>
              </w:rPr>
            </w:pPr>
            <w:r w:rsidRPr="00582D15">
              <w:rPr>
                <w:rFonts w:ascii="Arial" w:hAnsi="Arial" w:cs="Arial"/>
                <w:b/>
                <w:caps/>
                <w:sz w:val="20"/>
                <w:szCs w:val="20"/>
                <w:highlight w:val="darkGray"/>
                <w:lang w:val="es-AR"/>
              </w:rPr>
              <w:t>PROGRAMA</w:t>
            </w:r>
          </w:p>
        </w:tc>
      </w:tr>
      <w:tr w:rsidR="00ED4702" w:rsidRPr="006C5CDC" w:rsidTr="00913D6A">
        <w:tc>
          <w:tcPr>
            <w:tcW w:w="10207" w:type="dxa"/>
            <w:gridSpan w:val="2"/>
            <w:shd w:val="clear" w:color="auto" w:fill="auto"/>
            <w:vAlign w:val="bottom"/>
          </w:tcPr>
          <w:p w:rsidR="006C5CDC" w:rsidRDefault="006C5CDC" w:rsidP="00820289">
            <w:pPr>
              <w:spacing w:line="276" w:lineRule="auto"/>
              <w:jc w:val="both"/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</w:pPr>
          </w:p>
          <w:p w:rsidR="00ED4702" w:rsidRPr="006C5CDC" w:rsidRDefault="00ED4702" w:rsidP="00820289">
            <w:pPr>
              <w:spacing w:line="276" w:lineRule="auto"/>
              <w:jc w:val="both"/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</w:pPr>
            <w:r w:rsidRPr="006C5CDC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 xml:space="preserve">Carrera: </w:t>
            </w:r>
            <w:r w:rsidRPr="006C5CDC">
              <w:rPr>
                <w:rFonts w:ascii="Arial" w:hAnsi="Arial" w:cs="Arial"/>
                <w:sz w:val="20"/>
                <w:szCs w:val="20"/>
              </w:rPr>
              <w:t>P</w:t>
            </w:r>
            <w:r w:rsidR="008B6BF1" w:rsidRPr="006C5CDC">
              <w:rPr>
                <w:rFonts w:ascii="Arial" w:hAnsi="Arial" w:cs="Arial"/>
                <w:sz w:val="20"/>
                <w:szCs w:val="20"/>
              </w:rPr>
              <w:t>ROFESORADO DE EDUCACIÓN  FISICA</w:t>
            </w:r>
            <w:r w:rsidRPr="006C5C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D4702" w:rsidRPr="006C5CDC" w:rsidTr="00913D6A">
        <w:tc>
          <w:tcPr>
            <w:tcW w:w="10207" w:type="dxa"/>
            <w:gridSpan w:val="2"/>
            <w:shd w:val="clear" w:color="auto" w:fill="auto"/>
            <w:vAlign w:val="bottom"/>
          </w:tcPr>
          <w:p w:rsidR="00660151" w:rsidRPr="006C5CDC" w:rsidRDefault="00660151" w:rsidP="00820289">
            <w:pPr>
              <w:tabs>
                <w:tab w:val="left" w:pos="-119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71D63" w:rsidRPr="006C5CDC" w:rsidRDefault="00660151" w:rsidP="00820289">
            <w:pPr>
              <w:tabs>
                <w:tab w:val="left" w:pos="-119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CDC">
              <w:rPr>
                <w:rFonts w:ascii="Arial" w:hAnsi="Arial" w:cs="Arial"/>
                <w:b/>
                <w:bCs/>
                <w:sz w:val="20"/>
                <w:szCs w:val="20"/>
              </w:rPr>
              <w:t>PRÁCTICA DOCE</w:t>
            </w:r>
            <w:r w:rsidR="00BD1589" w:rsidRPr="006C5C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NTE III. RESIDENCIA PEDAGÓGICA </w:t>
            </w:r>
            <w:r w:rsidR="00E50A34" w:rsidRPr="006C5C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 </w:t>
            </w:r>
            <w:r w:rsidRPr="006C5CDC">
              <w:rPr>
                <w:rFonts w:ascii="Arial" w:hAnsi="Arial" w:cs="Arial"/>
                <w:b/>
                <w:bCs/>
                <w:sz w:val="20"/>
                <w:szCs w:val="20"/>
              </w:rPr>
              <w:t>NIVEL INICIAL Y NIVEL PRIMARIO</w:t>
            </w:r>
          </w:p>
          <w:p w:rsidR="00BD1589" w:rsidRPr="006C5CDC" w:rsidRDefault="00BD1589" w:rsidP="00820289">
            <w:pPr>
              <w:tabs>
                <w:tab w:val="left" w:pos="-119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4702" w:rsidRPr="006C5CDC" w:rsidTr="00913D6A">
        <w:tc>
          <w:tcPr>
            <w:tcW w:w="10207" w:type="dxa"/>
            <w:gridSpan w:val="2"/>
            <w:shd w:val="clear" w:color="auto" w:fill="auto"/>
            <w:vAlign w:val="bottom"/>
          </w:tcPr>
          <w:p w:rsidR="003207CD" w:rsidRPr="006C5CDC" w:rsidRDefault="00B56EBD" w:rsidP="00820289">
            <w:pPr>
              <w:spacing w:line="276" w:lineRule="auto"/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</w:pPr>
            <w:r w:rsidRPr="006C5CDC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jefe de catedra</w:t>
            </w:r>
            <w:r w:rsidR="00ED4702" w:rsidRPr="006C5CDC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 xml:space="preserve">: </w:t>
            </w:r>
            <w:r w:rsidR="00660151" w:rsidRPr="006C5CDC">
              <w:rPr>
                <w:rFonts w:ascii="Arial" w:hAnsi="Arial" w:cs="Arial"/>
                <w:caps/>
                <w:sz w:val="20"/>
                <w:szCs w:val="20"/>
                <w:lang w:val="es-AR"/>
              </w:rPr>
              <w:t>Lic. luis victor zelaya</w:t>
            </w:r>
          </w:p>
          <w:p w:rsidR="003207CD" w:rsidRPr="006C5CDC" w:rsidRDefault="00ED4702" w:rsidP="00820289">
            <w:pPr>
              <w:spacing w:line="276" w:lineRule="auto"/>
              <w:rPr>
                <w:rFonts w:ascii="Arial" w:hAnsi="Arial" w:cs="Arial"/>
                <w:caps/>
                <w:sz w:val="20"/>
                <w:szCs w:val="20"/>
                <w:lang w:val="es-AR"/>
              </w:rPr>
            </w:pPr>
            <w:r w:rsidRPr="006C5CDC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Docente de</w:t>
            </w:r>
            <w:r w:rsidR="00660151" w:rsidRPr="006C5CDC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l</w:t>
            </w:r>
            <w:r w:rsidRPr="006C5CDC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 xml:space="preserve"> </w:t>
            </w:r>
            <w:r w:rsidR="00660151" w:rsidRPr="006C5CDC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taller de evaluacion</w:t>
            </w:r>
            <w:r w:rsidRPr="006C5CDC">
              <w:rPr>
                <w:rFonts w:ascii="Arial" w:hAnsi="Arial" w:cs="Arial"/>
                <w:caps/>
                <w:sz w:val="20"/>
                <w:szCs w:val="20"/>
                <w:lang w:val="es-AR"/>
              </w:rPr>
              <w:t>:</w:t>
            </w:r>
            <w:r w:rsidR="00B77052">
              <w:rPr>
                <w:rFonts w:ascii="Arial" w:hAnsi="Arial" w:cs="Arial"/>
                <w:caps/>
                <w:sz w:val="20"/>
                <w:szCs w:val="20"/>
                <w:lang w:val="es-AR"/>
              </w:rPr>
              <w:t xml:space="preserve"> prof. carla gimenez</w:t>
            </w:r>
          </w:p>
          <w:p w:rsidR="00FD4692" w:rsidRPr="006C5CDC" w:rsidRDefault="00FD4692" w:rsidP="00820289">
            <w:pPr>
              <w:spacing w:line="276" w:lineRule="auto"/>
              <w:rPr>
                <w:rFonts w:ascii="Arial" w:hAnsi="Arial" w:cs="Arial"/>
                <w:caps/>
                <w:sz w:val="20"/>
                <w:szCs w:val="20"/>
                <w:lang w:val="es-AR"/>
              </w:rPr>
            </w:pPr>
            <w:r w:rsidRPr="006C5CDC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Docente auxiliar</w:t>
            </w:r>
            <w:r w:rsidR="00B77052">
              <w:rPr>
                <w:rFonts w:ascii="Arial" w:hAnsi="Arial" w:cs="Arial"/>
                <w:caps/>
                <w:sz w:val="20"/>
                <w:szCs w:val="20"/>
                <w:lang w:val="es-AR"/>
              </w:rPr>
              <w:t xml:space="preserve">: </w:t>
            </w:r>
          </w:p>
        </w:tc>
      </w:tr>
      <w:tr w:rsidR="00ED4702" w:rsidRPr="006C5CDC" w:rsidTr="00913D6A">
        <w:tc>
          <w:tcPr>
            <w:tcW w:w="4923" w:type="dxa"/>
            <w:shd w:val="clear" w:color="auto" w:fill="auto"/>
            <w:vAlign w:val="bottom"/>
          </w:tcPr>
          <w:p w:rsidR="006C5CDC" w:rsidRDefault="006C5CDC" w:rsidP="00820289">
            <w:pPr>
              <w:spacing w:line="276" w:lineRule="auto"/>
              <w:jc w:val="both"/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</w:pPr>
          </w:p>
          <w:p w:rsidR="00ED4702" w:rsidRPr="006C5CDC" w:rsidRDefault="00660151" w:rsidP="00820289">
            <w:pPr>
              <w:spacing w:line="276" w:lineRule="auto"/>
              <w:jc w:val="both"/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</w:pPr>
            <w:r w:rsidRPr="006C5CDC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Curso: 3</w:t>
            </w:r>
            <w:r w:rsidR="00ED4702" w:rsidRPr="006C5CDC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° año</w:t>
            </w:r>
          </w:p>
        </w:tc>
        <w:tc>
          <w:tcPr>
            <w:tcW w:w="5284" w:type="dxa"/>
            <w:shd w:val="clear" w:color="auto" w:fill="auto"/>
            <w:vAlign w:val="bottom"/>
          </w:tcPr>
          <w:p w:rsidR="00ED4702" w:rsidRPr="006C5CDC" w:rsidRDefault="00E45651" w:rsidP="00820289">
            <w:pPr>
              <w:spacing w:line="276" w:lineRule="auto"/>
              <w:jc w:val="both"/>
              <w:rPr>
                <w:rFonts w:ascii="Arial" w:hAnsi="Arial" w:cs="Arial"/>
                <w:caps/>
                <w:sz w:val="20"/>
                <w:szCs w:val="20"/>
                <w:lang w:val="es-AR"/>
              </w:rPr>
            </w:pPr>
            <w:r w:rsidRPr="006C5CDC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 xml:space="preserve">CICLO </w:t>
            </w:r>
            <w:r w:rsidR="00761D82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 xml:space="preserve"> lectivo: 2022</w:t>
            </w:r>
          </w:p>
        </w:tc>
      </w:tr>
    </w:tbl>
    <w:p w:rsidR="00ED4702" w:rsidRPr="006C5CDC" w:rsidRDefault="008B6BF1" w:rsidP="00820289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  <w:lang w:val="es-AR"/>
        </w:rPr>
      </w:pPr>
      <w:r w:rsidRPr="006C5CDC">
        <w:rPr>
          <w:rFonts w:ascii="Arial" w:hAnsi="Arial" w:cs="Arial"/>
          <w:b/>
          <w:sz w:val="20"/>
          <w:szCs w:val="20"/>
          <w:u w:val="single"/>
          <w:lang w:val="es-AR"/>
        </w:rPr>
        <w:t>PROGRAMA</w:t>
      </w:r>
    </w:p>
    <w:p w:rsidR="00ED4702" w:rsidRPr="006C5CDC" w:rsidRDefault="00ED4702" w:rsidP="00820289">
      <w:pPr>
        <w:spacing w:line="276" w:lineRule="auto"/>
        <w:jc w:val="both"/>
        <w:rPr>
          <w:rFonts w:ascii="Arial" w:hAnsi="Arial" w:cs="Arial"/>
          <w:b/>
          <w:caps/>
          <w:sz w:val="20"/>
          <w:szCs w:val="20"/>
          <w:lang w:val="es-AR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ED4702" w:rsidRPr="006C5CDC" w:rsidTr="00913D6A">
        <w:tc>
          <w:tcPr>
            <w:tcW w:w="10207" w:type="dxa"/>
            <w:shd w:val="clear" w:color="auto" w:fill="auto"/>
          </w:tcPr>
          <w:p w:rsidR="00307C73" w:rsidRPr="006C5CDC" w:rsidRDefault="00307C73" w:rsidP="00820289">
            <w:pPr>
              <w:tabs>
                <w:tab w:val="left" w:pos="-119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CDC">
              <w:rPr>
                <w:rFonts w:ascii="Arial" w:hAnsi="Arial" w:cs="Arial"/>
                <w:b/>
                <w:bCs/>
                <w:sz w:val="20"/>
                <w:szCs w:val="20"/>
              </w:rPr>
              <w:t>PRÁCTICA DOCENTE III. RESIDENCIA PEDAGÓGICA EN NIVEL INICIAL Y NIVEL PRIMARIO</w:t>
            </w:r>
          </w:p>
          <w:p w:rsidR="00660151" w:rsidRPr="006C5CDC" w:rsidRDefault="00660151" w:rsidP="00820289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5CDC">
              <w:rPr>
                <w:rFonts w:ascii="Arial" w:hAnsi="Arial" w:cs="Arial"/>
                <w:b/>
                <w:sz w:val="20"/>
                <w:szCs w:val="20"/>
              </w:rPr>
              <w:t>PROPOSITOS</w:t>
            </w:r>
          </w:p>
          <w:p w:rsidR="00660151" w:rsidRPr="006C5CDC" w:rsidRDefault="00660151" w:rsidP="0082028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CDC">
              <w:rPr>
                <w:rFonts w:ascii="Arial" w:hAnsi="Arial" w:cs="Arial"/>
                <w:sz w:val="20"/>
                <w:szCs w:val="20"/>
              </w:rPr>
              <w:t>Reconocer el periodo de Residencia, como el espacio para apropiarse y anticipar la posición de enseñante con las implicancias ético-política y pedagógico-didáctica que conlleva el quehacer profesional.</w:t>
            </w:r>
          </w:p>
          <w:p w:rsidR="00660151" w:rsidRPr="006C5CDC" w:rsidRDefault="00660151" w:rsidP="0082028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CDC">
              <w:rPr>
                <w:rFonts w:ascii="Arial" w:hAnsi="Arial" w:cs="Arial"/>
                <w:sz w:val="20"/>
                <w:szCs w:val="20"/>
              </w:rPr>
              <w:t>Asumir el desempeño de las prácticas docentes en toda su complejidad, planificando, coordinando las actividades en el aula, evaluando propuestas de enseñanza y desarrollando otros aspectos que integran la tarea docente.</w:t>
            </w:r>
          </w:p>
          <w:p w:rsidR="00660151" w:rsidRPr="006C5CDC" w:rsidRDefault="00660151" w:rsidP="0082028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CDC">
              <w:rPr>
                <w:rFonts w:ascii="Arial" w:hAnsi="Arial" w:cs="Arial"/>
                <w:sz w:val="20"/>
                <w:szCs w:val="20"/>
              </w:rPr>
              <w:t xml:space="preserve">Diseñar, implementar y analizar las propuestas de enseñanza destinadas a la práctica docente en Jardín de Infantes y Nivel Primario. </w:t>
            </w:r>
          </w:p>
          <w:p w:rsidR="00660151" w:rsidRPr="006C5CDC" w:rsidRDefault="00660151" w:rsidP="00820289">
            <w:pPr>
              <w:numPr>
                <w:ilvl w:val="0"/>
                <w:numId w:val="18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CDC">
              <w:rPr>
                <w:rFonts w:ascii="Arial" w:hAnsi="Arial" w:cs="Arial"/>
                <w:sz w:val="20"/>
                <w:szCs w:val="20"/>
              </w:rPr>
              <w:t xml:space="preserve">Registrar de forma cualitativa los datos de las experiencias pedagógicas en las que participen y las procesen como material fundamental para la reflexión sobre la práctica y el crecimiento profesional. </w:t>
            </w:r>
          </w:p>
          <w:p w:rsidR="00ED4702" w:rsidRDefault="00660151" w:rsidP="0082028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CDC">
              <w:rPr>
                <w:rFonts w:ascii="Arial" w:hAnsi="Arial" w:cs="Arial"/>
                <w:sz w:val="20"/>
                <w:szCs w:val="20"/>
              </w:rPr>
              <w:t>Comprender y significar la utilización del currículo prescripto como organizador y orientador de las prácticas de enseñanza.</w:t>
            </w:r>
          </w:p>
          <w:p w:rsidR="00490958" w:rsidRDefault="00490958" w:rsidP="00820289">
            <w:pPr>
              <w:spacing w:line="276" w:lineRule="auto"/>
              <w:jc w:val="both"/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</w:pPr>
            <w:r w:rsidRPr="006C5CDC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Contenidos:</w:t>
            </w:r>
          </w:p>
          <w:p w:rsidR="00490958" w:rsidRPr="006C5CDC" w:rsidRDefault="00490958" w:rsidP="00820289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24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CDC">
              <w:rPr>
                <w:rFonts w:ascii="Arial" w:hAnsi="Arial" w:cs="Arial"/>
                <w:sz w:val="20"/>
                <w:szCs w:val="20"/>
              </w:rPr>
              <w:t xml:space="preserve">Diseño, programación e implementación de propuestas de enseñanza. Toma de información para adecuar las propuestas a contextos específicos de Jardín de Infantes y Nivel Primario, dentro de un proyecto general del docente orientador de la escuela asociada. Secuencias didácticas. Organización de los períodos didácticos en los distintos niveles y años. La carpeta didáctica. </w:t>
            </w:r>
          </w:p>
          <w:p w:rsidR="00490958" w:rsidRPr="006C5CDC" w:rsidRDefault="00490958" w:rsidP="00820289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240" w:after="120"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5CDC">
              <w:rPr>
                <w:rFonts w:ascii="Arial" w:hAnsi="Arial" w:cs="Arial"/>
                <w:sz w:val="20"/>
                <w:szCs w:val="20"/>
              </w:rPr>
              <w:t>La residencia docente. Los diferentes momentos de la residencia. Organización y gestión de la residencia: La inscripción del contexto comunitario, de la cultura y la gestión institucional, de los proyectos curriculares y áulicos. Los fundamentos, propósitos, contenidos, procesos de la intervención docente en el Jardín de Infantes y Nivel Primario</w:t>
            </w:r>
            <w:r w:rsidRPr="006C5CDC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:rsidR="00490958" w:rsidRPr="006C5CDC" w:rsidRDefault="00490958" w:rsidP="00820289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24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CDC">
              <w:rPr>
                <w:rFonts w:ascii="Arial" w:hAnsi="Arial" w:cs="Arial"/>
                <w:sz w:val="20"/>
                <w:szCs w:val="20"/>
              </w:rPr>
              <w:t xml:space="preserve">La importancia de los materiales curriculares en la Residencia y los recursos didácticos. La evaluación de la intervención docente: evaluaciones procesuales, compartidas y evaluaciones de resultados. Los proyectos de extensión y acciones interinstitucionales. </w:t>
            </w:r>
          </w:p>
          <w:p w:rsidR="00490958" w:rsidRPr="00B77052" w:rsidRDefault="00490958" w:rsidP="00820289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24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CDC">
              <w:rPr>
                <w:rFonts w:ascii="Arial" w:hAnsi="Arial" w:cs="Arial"/>
                <w:sz w:val="20"/>
                <w:szCs w:val="20"/>
              </w:rPr>
              <w:t>Acciones en distintos ámbitos formales y no formales de la práctica docente. Evaluación de la residencia. La evaluación de la enseñanza. La evaluación de los aprendizajes de los niños en Educación Física. Autoevaluación. Co-evaluación.</w:t>
            </w:r>
          </w:p>
        </w:tc>
      </w:tr>
    </w:tbl>
    <w:p w:rsidR="00ED4702" w:rsidRPr="006C5CDC" w:rsidRDefault="00ED4702" w:rsidP="00820289">
      <w:pPr>
        <w:spacing w:line="276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820289" w:rsidRPr="006C5CDC" w:rsidTr="00820289">
        <w:tc>
          <w:tcPr>
            <w:tcW w:w="10207" w:type="dxa"/>
          </w:tcPr>
          <w:p w:rsidR="00820289" w:rsidRPr="006C5CDC" w:rsidRDefault="00820289" w:rsidP="00820289">
            <w:pPr>
              <w:spacing w:beforeAutospacing="1" w:afterAutospacing="1"/>
              <w:rPr>
                <w:rFonts w:ascii="Arial" w:hAnsi="Arial" w:cs="Arial"/>
                <w:b/>
                <w:bCs/>
                <w:caps/>
                <w:color w:val="FF0000"/>
                <w:sz w:val="20"/>
                <w:szCs w:val="20"/>
                <w:bdr w:val="none" w:sz="0" w:space="0" w:color="auto" w:frame="1"/>
                <w:lang w:val="es-AR"/>
              </w:rPr>
            </w:pPr>
            <w:r w:rsidRPr="006C5CDC">
              <w:rPr>
                <w:rFonts w:ascii="Arial" w:hAnsi="Arial" w:cs="Arial"/>
                <w:b/>
                <w:bCs/>
                <w:caps/>
                <w:sz w:val="20"/>
                <w:szCs w:val="20"/>
                <w:bdr w:val="none" w:sz="0" w:space="0" w:color="auto" w:frame="1"/>
                <w:lang w:val="es-AR"/>
              </w:rPr>
              <w:t>CONDICIONES PARA LA PROMOCIONALIDAD</w:t>
            </w:r>
          </w:p>
          <w:p w:rsidR="00820289" w:rsidRPr="006C5CDC" w:rsidRDefault="00820289" w:rsidP="008202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CDC">
              <w:rPr>
                <w:rFonts w:ascii="Arial" w:hAnsi="Arial" w:cs="Arial"/>
                <w:sz w:val="20"/>
                <w:szCs w:val="20"/>
              </w:rPr>
              <w:t>Para promocionar la Práctica Docente III el alumno deberá:</w:t>
            </w:r>
          </w:p>
          <w:p w:rsidR="00820289" w:rsidRPr="006C5CDC" w:rsidRDefault="00820289" w:rsidP="00820289">
            <w:pPr>
              <w:pStyle w:val="Prrafodelista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CDC">
              <w:rPr>
                <w:rFonts w:ascii="Arial" w:hAnsi="Arial" w:cs="Arial"/>
                <w:sz w:val="20"/>
                <w:szCs w:val="20"/>
              </w:rPr>
              <w:lastRenderedPageBreak/>
              <w:t xml:space="preserve">Realizar las observaciones y prácticas en Instituciones Educativas de Nivel Inicial y Primario en la cantidad que establece el reglamento de Practicas res, 3418 del </w:t>
            </w:r>
            <w:proofErr w:type="spellStart"/>
            <w:r w:rsidRPr="006C5CDC">
              <w:rPr>
                <w:rFonts w:ascii="Arial" w:hAnsi="Arial" w:cs="Arial"/>
                <w:sz w:val="20"/>
                <w:szCs w:val="20"/>
              </w:rPr>
              <w:t>Mecyt</w:t>
            </w:r>
            <w:proofErr w:type="spellEnd"/>
            <w:r w:rsidRPr="006C5CD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20289" w:rsidRPr="006C5CDC" w:rsidRDefault="00820289" w:rsidP="00820289">
            <w:pPr>
              <w:pStyle w:val="Prrafodelista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CDC">
              <w:rPr>
                <w:rFonts w:ascii="Arial" w:hAnsi="Arial" w:cs="Arial"/>
                <w:sz w:val="20"/>
                <w:szCs w:val="20"/>
              </w:rPr>
              <w:t xml:space="preserve">Aprobar con nota de 7 o más todos los trayectos que involucran la residencia, presentación de carpeta, evaluación del docente </w:t>
            </w:r>
            <w:proofErr w:type="spellStart"/>
            <w:r w:rsidRPr="006C5CDC">
              <w:rPr>
                <w:rFonts w:ascii="Arial" w:hAnsi="Arial" w:cs="Arial"/>
                <w:sz w:val="20"/>
                <w:szCs w:val="20"/>
              </w:rPr>
              <w:t>co</w:t>
            </w:r>
            <w:proofErr w:type="spellEnd"/>
            <w:r w:rsidRPr="006C5CDC">
              <w:rPr>
                <w:rFonts w:ascii="Arial" w:hAnsi="Arial" w:cs="Arial"/>
                <w:sz w:val="20"/>
                <w:szCs w:val="20"/>
              </w:rPr>
              <w:t xml:space="preserve"> formador, presentación en tiempo y forma de las planificaciones áulicas, evaluación de los docentes de la cátedra en el campo, realización de actividades extra clase.</w:t>
            </w:r>
          </w:p>
          <w:p w:rsidR="00820289" w:rsidRPr="006C5CDC" w:rsidRDefault="00820289" w:rsidP="00820289">
            <w:pPr>
              <w:pStyle w:val="Prrafodelista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CDC">
              <w:rPr>
                <w:rFonts w:ascii="Arial" w:hAnsi="Arial" w:cs="Arial"/>
                <w:sz w:val="20"/>
                <w:szCs w:val="20"/>
              </w:rPr>
              <w:t xml:space="preserve">Demostrar manejo de documentación específica: Diseños de Educación Física, </w:t>
            </w:r>
            <w:proofErr w:type="spellStart"/>
            <w:r w:rsidRPr="006C5CDC">
              <w:rPr>
                <w:rFonts w:ascii="Arial" w:hAnsi="Arial" w:cs="Arial"/>
                <w:sz w:val="20"/>
                <w:szCs w:val="20"/>
              </w:rPr>
              <w:t>Nap</w:t>
            </w:r>
            <w:proofErr w:type="spellEnd"/>
            <w:r w:rsidRPr="006C5CDC">
              <w:rPr>
                <w:rFonts w:ascii="Arial" w:hAnsi="Arial" w:cs="Arial"/>
                <w:sz w:val="20"/>
                <w:szCs w:val="20"/>
              </w:rPr>
              <w:t>, diseños jurisdiccionales.</w:t>
            </w:r>
          </w:p>
          <w:p w:rsidR="00820289" w:rsidRPr="00490958" w:rsidRDefault="00820289" w:rsidP="00820289">
            <w:pPr>
              <w:pStyle w:val="Prrafodelista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0958">
              <w:rPr>
                <w:rFonts w:ascii="Arial" w:hAnsi="Arial" w:cs="Arial"/>
                <w:sz w:val="20"/>
                <w:szCs w:val="20"/>
              </w:rPr>
              <w:t>Demostrar dominio conceptual y practico de los métodos de transmisión de contenidos, atendiendo a la individualidad y al contexto actual de pandemia.</w:t>
            </w:r>
          </w:p>
          <w:p w:rsidR="00820289" w:rsidRPr="00B77052" w:rsidRDefault="00820289" w:rsidP="00820289">
            <w:pPr>
              <w:pStyle w:val="Prrafodelista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En caso de no PROMOCIONAR qu</w:t>
            </w:r>
            <w:r w:rsidRPr="00B7705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edará libre en el Taller y en la Práctica Doce</w:t>
            </w:r>
            <w:r w:rsidR="00BF2B7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nte III, debiendo </w:t>
            </w:r>
            <w:proofErr w:type="spellStart"/>
            <w:r w:rsidR="00BF2B7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recursar</w:t>
            </w:r>
            <w:proofErr w:type="spellEnd"/>
            <w:r w:rsidR="00BF2B7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a</w:t>
            </w:r>
            <w:r w:rsidRPr="00B7705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l año siguiente.</w:t>
            </w:r>
            <w:bookmarkStart w:id="0" w:name="_GoBack"/>
            <w:bookmarkEnd w:id="0"/>
          </w:p>
        </w:tc>
      </w:tr>
    </w:tbl>
    <w:p w:rsidR="00ED4702" w:rsidRPr="006C5CDC" w:rsidRDefault="00ED4702" w:rsidP="00820289">
      <w:pPr>
        <w:spacing w:line="276" w:lineRule="auto"/>
        <w:jc w:val="both"/>
        <w:rPr>
          <w:rFonts w:ascii="Arial" w:hAnsi="Arial" w:cs="Arial"/>
          <w:b/>
          <w:caps/>
          <w:sz w:val="20"/>
          <w:szCs w:val="20"/>
          <w:lang w:val="es-AR"/>
        </w:rPr>
      </w:pPr>
    </w:p>
    <w:tbl>
      <w:tblPr>
        <w:tblStyle w:val="Tablaconcuadrcula"/>
        <w:tblW w:w="10207" w:type="dxa"/>
        <w:tblInd w:w="-601" w:type="dxa"/>
        <w:tblLook w:val="04A0" w:firstRow="1" w:lastRow="0" w:firstColumn="1" w:lastColumn="0" w:noHBand="0" w:noVBand="1"/>
      </w:tblPr>
      <w:tblGrid>
        <w:gridCol w:w="10207"/>
      </w:tblGrid>
      <w:tr w:rsidR="00295630" w:rsidRPr="006C5CDC" w:rsidTr="00295630">
        <w:tc>
          <w:tcPr>
            <w:tcW w:w="10207" w:type="dxa"/>
          </w:tcPr>
          <w:p w:rsidR="00295630" w:rsidRPr="006C5CDC" w:rsidRDefault="00490958" w:rsidP="0082028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BIBLIOGRAFÍA:</w:t>
            </w:r>
          </w:p>
          <w:p w:rsidR="00132F75" w:rsidRPr="006C5CDC" w:rsidRDefault="00132F75" w:rsidP="0082028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5630" w:rsidRPr="006C5CDC" w:rsidRDefault="00295630" w:rsidP="00820289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CDC">
              <w:rPr>
                <w:rFonts w:ascii="Arial" w:hAnsi="Arial" w:cs="Arial"/>
                <w:sz w:val="20"/>
                <w:szCs w:val="20"/>
              </w:rPr>
              <w:t xml:space="preserve">Contreras Domingo, J. “De estudiante a profesor. Socialización y enseñanza en las prácticas de enseñanza”, en </w:t>
            </w:r>
            <w:r w:rsidRPr="006C5C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Revista de Educación </w:t>
            </w:r>
            <w:r w:rsidRPr="006C5CDC">
              <w:rPr>
                <w:rFonts w:ascii="Arial" w:hAnsi="Arial" w:cs="Arial"/>
                <w:sz w:val="20"/>
                <w:szCs w:val="20"/>
              </w:rPr>
              <w:t>N° 282, Madrid, Ministerio de Educación y Ciencia.1987</w:t>
            </w:r>
          </w:p>
          <w:p w:rsidR="00295630" w:rsidRPr="006C5CDC" w:rsidRDefault="00295630" w:rsidP="00820289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5CDC">
              <w:rPr>
                <w:rFonts w:ascii="Arial" w:hAnsi="Arial" w:cs="Arial"/>
                <w:sz w:val="20"/>
                <w:szCs w:val="20"/>
                <w:lang w:val="es-ES_tradnl"/>
              </w:rPr>
              <w:t>Davini</w:t>
            </w:r>
            <w:proofErr w:type="spellEnd"/>
            <w:r w:rsidRPr="006C5CD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, MC (Coordinadora); De aprendices a maestros. Enseñar y aprender a enseñar. Educación </w:t>
            </w:r>
            <w:proofErr w:type="spellStart"/>
            <w:r w:rsidRPr="006C5CDC">
              <w:rPr>
                <w:rFonts w:ascii="Arial" w:hAnsi="Arial" w:cs="Arial"/>
                <w:sz w:val="20"/>
                <w:szCs w:val="20"/>
                <w:lang w:val="es-ES_tradnl"/>
              </w:rPr>
              <w:t>Papers</w:t>
            </w:r>
            <w:proofErr w:type="spellEnd"/>
            <w:r w:rsidRPr="006C5CD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Editores. Bs. As. 2002.</w:t>
            </w:r>
          </w:p>
          <w:p w:rsidR="00295630" w:rsidRPr="006C5CDC" w:rsidRDefault="00295630" w:rsidP="00820289">
            <w:pPr>
              <w:pStyle w:val="Textoindependiente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5CDC">
              <w:rPr>
                <w:rFonts w:ascii="Arial" w:hAnsi="Arial" w:cs="Arial"/>
                <w:sz w:val="20"/>
                <w:szCs w:val="20"/>
              </w:rPr>
              <w:t>Davini</w:t>
            </w:r>
            <w:proofErr w:type="spellEnd"/>
            <w:r w:rsidRPr="006C5CDC">
              <w:rPr>
                <w:rFonts w:ascii="Arial" w:hAnsi="Arial" w:cs="Arial"/>
                <w:sz w:val="20"/>
                <w:szCs w:val="20"/>
              </w:rPr>
              <w:t xml:space="preserve">, MC. “El currículo de formación del magisterio en la Argentina. Planes de estudio y programas de enseñanza”. </w:t>
            </w:r>
            <w:r w:rsidRPr="006C5CDC">
              <w:rPr>
                <w:rFonts w:ascii="Arial" w:hAnsi="Arial" w:cs="Arial"/>
                <w:i/>
                <w:sz w:val="20"/>
                <w:szCs w:val="20"/>
              </w:rPr>
              <w:t>Propuesta Educativa</w:t>
            </w:r>
            <w:r w:rsidRPr="006C5CDC">
              <w:rPr>
                <w:rFonts w:ascii="Arial" w:hAnsi="Arial" w:cs="Arial"/>
                <w:sz w:val="20"/>
                <w:szCs w:val="20"/>
              </w:rPr>
              <w:t xml:space="preserve">, Año 9 Nº 19, 1998. </w:t>
            </w:r>
          </w:p>
          <w:p w:rsidR="00C949A2" w:rsidRPr="006C5CDC" w:rsidRDefault="00295630" w:rsidP="00820289">
            <w:pPr>
              <w:pStyle w:val="Textoindependiente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CDC">
              <w:rPr>
                <w:rFonts w:ascii="Arial" w:hAnsi="Arial" w:cs="Arial"/>
                <w:sz w:val="20"/>
                <w:szCs w:val="20"/>
              </w:rPr>
              <w:t xml:space="preserve">Delgado Noguera, M. Medina </w:t>
            </w:r>
            <w:proofErr w:type="spellStart"/>
            <w:r w:rsidRPr="006C5CDC">
              <w:rPr>
                <w:rFonts w:ascii="Arial" w:hAnsi="Arial" w:cs="Arial"/>
                <w:sz w:val="20"/>
                <w:szCs w:val="20"/>
              </w:rPr>
              <w:t>Casaubon</w:t>
            </w:r>
            <w:proofErr w:type="spellEnd"/>
            <w:r w:rsidRPr="006C5CDC">
              <w:rPr>
                <w:rFonts w:ascii="Arial" w:hAnsi="Arial" w:cs="Arial"/>
                <w:sz w:val="20"/>
                <w:szCs w:val="20"/>
              </w:rPr>
              <w:t xml:space="preserve">, J.   Relación entre el nuevo perfil del profesor de </w:t>
            </w:r>
            <w:proofErr w:type="spellStart"/>
            <w:r w:rsidRPr="006C5CDC">
              <w:rPr>
                <w:rFonts w:ascii="Arial" w:hAnsi="Arial" w:cs="Arial"/>
                <w:sz w:val="20"/>
                <w:szCs w:val="20"/>
              </w:rPr>
              <w:t>Educacion</w:t>
            </w:r>
            <w:proofErr w:type="spellEnd"/>
            <w:r w:rsidRPr="006C5CDC">
              <w:rPr>
                <w:rFonts w:ascii="Arial" w:hAnsi="Arial" w:cs="Arial"/>
                <w:sz w:val="20"/>
                <w:szCs w:val="20"/>
              </w:rPr>
              <w:t xml:space="preserve"> Física y </w:t>
            </w:r>
            <w:r w:rsidR="00C949A2" w:rsidRPr="006C5CDC">
              <w:rPr>
                <w:rFonts w:ascii="Arial" w:hAnsi="Arial" w:cs="Arial"/>
                <w:sz w:val="20"/>
                <w:szCs w:val="20"/>
              </w:rPr>
              <w:t>su formación inicial. (España)</w:t>
            </w:r>
          </w:p>
          <w:p w:rsidR="00C949A2" w:rsidRDefault="00C949A2" w:rsidP="00820289">
            <w:pPr>
              <w:pStyle w:val="Textoindependiente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5CDC">
              <w:rPr>
                <w:rFonts w:ascii="Arial" w:hAnsi="Arial" w:cs="Arial"/>
                <w:sz w:val="20"/>
                <w:szCs w:val="20"/>
              </w:rPr>
              <w:t>Vasquez</w:t>
            </w:r>
            <w:proofErr w:type="spellEnd"/>
            <w:r w:rsidRPr="006C5C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5CDC">
              <w:rPr>
                <w:rFonts w:ascii="Arial" w:hAnsi="Arial" w:cs="Arial"/>
                <w:sz w:val="20"/>
                <w:szCs w:val="20"/>
              </w:rPr>
              <w:t>Gomez</w:t>
            </w:r>
            <w:proofErr w:type="spellEnd"/>
            <w:r w:rsidRPr="006C5CDC">
              <w:rPr>
                <w:rFonts w:ascii="Arial" w:hAnsi="Arial" w:cs="Arial"/>
                <w:sz w:val="20"/>
                <w:szCs w:val="20"/>
              </w:rPr>
              <w:t xml:space="preserve"> B. “La Educación Física en la Educación Básica” Ed. </w:t>
            </w:r>
            <w:proofErr w:type="spellStart"/>
            <w:r w:rsidRPr="006C5CDC">
              <w:rPr>
                <w:rFonts w:ascii="Arial" w:hAnsi="Arial" w:cs="Arial"/>
                <w:sz w:val="20"/>
                <w:szCs w:val="20"/>
              </w:rPr>
              <w:t>Gymnos</w:t>
            </w:r>
            <w:proofErr w:type="spellEnd"/>
            <w:r w:rsidRPr="006C5CDC">
              <w:rPr>
                <w:rFonts w:ascii="Arial" w:hAnsi="Arial" w:cs="Arial"/>
                <w:sz w:val="20"/>
                <w:szCs w:val="20"/>
              </w:rPr>
              <w:t xml:space="preserve"> 1989</w:t>
            </w:r>
          </w:p>
          <w:p w:rsidR="00490958" w:rsidRPr="006C5CDC" w:rsidRDefault="00490958" w:rsidP="00820289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C5CDC">
              <w:rPr>
                <w:rFonts w:ascii="Arial" w:hAnsi="Arial" w:cs="Arial"/>
                <w:bCs/>
                <w:sz w:val="20"/>
                <w:szCs w:val="20"/>
              </w:rPr>
              <w:t>Elola</w:t>
            </w:r>
            <w:proofErr w:type="spellEnd"/>
            <w:r w:rsidRPr="006C5CDC">
              <w:rPr>
                <w:rFonts w:ascii="Arial" w:hAnsi="Arial" w:cs="Arial"/>
                <w:bCs/>
                <w:sz w:val="20"/>
                <w:szCs w:val="20"/>
              </w:rPr>
              <w:t xml:space="preserve">, Nydia (2001) Taller: Evaluación de los Aprendizajes. Aportes para el debate curricular. Dirección Gral. de </w:t>
            </w:r>
            <w:proofErr w:type="spellStart"/>
            <w:r w:rsidRPr="006C5CDC">
              <w:rPr>
                <w:rFonts w:ascii="Arial" w:hAnsi="Arial" w:cs="Arial"/>
                <w:bCs/>
                <w:sz w:val="20"/>
                <w:szCs w:val="20"/>
              </w:rPr>
              <w:t>Educac</w:t>
            </w:r>
            <w:proofErr w:type="spellEnd"/>
            <w:r w:rsidRPr="006C5CDC">
              <w:rPr>
                <w:rFonts w:ascii="Arial" w:hAnsi="Arial" w:cs="Arial"/>
                <w:bCs/>
                <w:sz w:val="20"/>
                <w:szCs w:val="20"/>
              </w:rPr>
              <w:t>. Superior. G.C.A.B.A.</w:t>
            </w:r>
          </w:p>
          <w:p w:rsidR="00490958" w:rsidRPr="006C5CDC" w:rsidRDefault="00490958" w:rsidP="00820289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C5CDC">
              <w:rPr>
                <w:rFonts w:ascii="Arial" w:hAnsi="Arial" w:cs="Arial"/>
                <w:bCs/>
                <w:sz w:val="20"/>
                <w:szCs w:val="20"/>
              </w:rPr>
              <w:t>Camillioni</w:t>
            </w:r>
            <w:proofErr w:type="spellEnd"/>
            <w:r w:rsidRPr="006C5CDC">
              <w:rPr>
                <w:rFonts w:ascii="Arial" w:hAnsi="Arial" w:cs="Arial"/>
                <w:bCs/>
                <w:sz w:val="20"/>
                <w:szCs w:val="20"/>
              </w:rPr>
              <w:t xml:space="preserve">, Alicia y otros. (1998). La evaluación de los aprendizajes en el debate didáctico contemporáneo. </w:t>
            </w:r>
            <w:proofErr w:type="spellStart"/>
            <w:r w:rsidRPr="006C5CDC">
              <w:rPr>
                <w:rFonts w:ascii="Arial" w:hAnsi="Arial" w:cs="Arial"/>
                <w:bCs/>
                <w:sz w:val="20"/>
                <w:szCs w:val="20"/>
              </w:rPr>
              <w:t>Paidos</w:t>
            </w:r>
            <w:proofErr w:type="spellEnd"/>
            <w:r w:rsidRPr="006C5CDC">
              <w:rPr>
                <w:rFonts w:ascii="Arial" w:hAnsi="Arial" w:cs="Arial"/>
                <w:bCs/>
                <w:sz w:val="20"/>
                <w:szCs w:val="20"/>
              </w:rPr>
              <w:t>. Bs. As.</w:t>
            </w:r>
          </w:p>
          <w:p w:rsidR="00490958" w:rsidRPr="006C5CDC" w:rsidRDefault="00490958" w:rsidP="00820289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C5CDC">
              <w:rPr>
                <w:rFonts w:ascii="Arial" w:hAnsi="Arial" w:cs="Arial"/>
                <w:bCs/>
                <w:sz w:val="20"/>
                <w:szCs w:val="20"/>
              </w:rPr>
              <w:t xml:space="preserve">Gómez, Raúl H. (2007).   La enseñanza de la Educación Física en el Nivel Inicial y el 1° Ciclo de la E.G.B. Una didáctica de la disponibilidad corporal. Edit. </w:t>
            </w:r>
            <w:proofErr w:type="spellStart"/>
            <w:r w:rsidRPr="006C5CDC">
              <w:rPr>
                <w:rFonts w:ascii="Arial" w:hAnsi="Arial" w:cs="Arial"/>
                <w:bCs/>
                <w:sz w:val="20"/>
                <w:szCs w:val="20"/>
              </w:rPr>
              <w:t>Stadium</w:t>
            </w:r>
            <w:proofErr w:type="spellEnd"/>
            <w:r w:rsidRPr="006C5CDC">
              <w:rPr>
                <w:rFonts w:ascii="Arial" w:hAnsi="Arial" w:cs="Arial"/>
                <w:bCs/>
                <w:sz w:val="20"/>
                <w:szCs w:val="20"/>
              </w:rPr>
              <w:t>. Bs. AS.</w:t>
            </w:r>
          </w:p>
          <w:p w:rsidR="00490958" w:rsidRPr="006C5CDC" w:rsidRDefault="00490958" w:rsidP="00820289">
            <w:pPr>
              <w:pStyle w:val="Textoindependiente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C5CDC">
              <w:rPr>
                <w:rFonts w:ascii="Arial" w:hAnsi="Arial" w:cs="Arial"/>
                <w:bCs/>
                <w:sz w:val="20"/>
                <w:szCs w:val="20"/>
              </w:rPr>
              <w:t>Resoluciones y documentos Ministeriales: Res. 009/20</w:t>
            </w:r>
          </w:p>
        </w:tc>
      </w:tr>
    </w:tbl>
    <w:p w:rsidR="00295630" w:rsidRPr="006C5CDC" w:rsidRDefault="00295630" w:rsidP="00820289">
      <w:pPr>
        <w:spacing w:line="276" w:lineRule="auto"/>
        <w:jc w:val="both"/>
        <w:rPr>
          <w:rFonts w:ascii="Arial" w:hAnsi="Arial" w:cs="Arial"/>
          <w:b/>
          <w:caps/>
          <w:sz w:val="20"/>
          <w:szCs w:val="20"/>
          <w:lang w:val="es-AR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ED4702" w:rsidRPr="006C5CDC" w:rsidTr="00913D6A">
        <w:tc>
          <w:tcPr>
            <w:tcW w:w="10207" w:type="dxa"/>
            <w:shd w:val="clear" w:color="auto" w:fill="auto"/>
          </w:tcPr>
          <w:p w:rsidR="00AD00F5" w:rsidRPr="006C5CDC" w:rsidRDefault="00AD00F5" w:rsidP="0082028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val="es-AR" w:eastAsia="en-US"/>
              </w:rPr>
            </w:pPr>
            <w:r w:rsidRPr="006C5CDC"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AR" w:eastAsia="en-US"/>
              </w:rPr>
              <w:t>PROMOCION Y ACREDITACION</w:t>
            </w:r>
          </w:p>
          <w:p w:rsidR="00820289" w:rsidRPr="00820289" w:rsidRDefault="00AD00F5" w:rsidP="00820289">
            <w:pPr>
              <w:spacing w:beforeAutospacing="1" w:afterAutospacing="1" w:line="276" w:lineRule="auto"/>
              <w:rPr>
                <w:rFonts w:ascii="Arial" w:eastAsiaTheme="minorHAnsi" w:hAnsi="Arial" w:cs="Arial"/>
                <w:sz w:val="20"/>
                <w:szCs w:val="20"/>
                <w:lang w:val="es-AR" w:eastAsia="en-US"/>
              </w:rPr>
            </w:pPr>
            <w:r w:rsidRPr="006C5CDC">
              <w:rPr>
                <w:rFonts w:ascii="Arial" w:eastAsiaTheme="minorHAnsi" w:hAnsi="Arial" w:cs="Arial"/>
                <w:sz w:val="20"/>
                <w:szCs w:val="20"/>
                <w:lang w:val="es-AR" w:eastAsia="en-US"/>
              </w:rPr>
              <w:t xml:space="preserve">La Práctica III y los correspondientes Talleres y /o espacios que se articulan con las mismas, asumen sólo </w:t>
            </w:r>
            <w:r w:rsidR="00E50A34" w:rsidRPr="006C5CDC">
              <w:rPr>
                <w:rFonts w:ascii="Arial" w:eastAsiaTheme="minorHAnsi" w:hAnsi="Arial" w:cs="Arial"/>
                <w:sz w:val="20"/>
                <w:szCs w:val="20"/>
                <w:lang w:val="es-AR" w:eastAsia="en-US"/>
              </w:rPr>
              <w:t xml:space="preserve">la condición de </w:t>
            </w:r>
            <w:proofErr w:type="spellStart"/>
            <w:r w:rsidR="00E50A34" w:rsidRPr="006C5CDC">
              <w:rPr>
                <w:rFonts w:ascii="Arial" w:eastAsiaTheme="minorHAnsi" w:hAnsi="Arial" w:cs="Arial"/>
                <w:sz w:val="20"/>
                <w:szCs w:val="20"/>
                <w:lang w:val="es-AR" w:eastAsia="en-US"/>
              </w:rPr>
              <w:t>promocionalidad</w:t>
            </w:r>
            <w:proofErr w:type="spellEnd"/>
            <w:r w:rsidR="00820289">
              <w:rPr>
                <w:rFonts w:ascii="Arial" w:eastAsiaTheme="minorHAnsi" w:hAnsi="Arial" w:cs="Arial"/>
                <w:sz w:val="20"/>
                <w:szCs w:val="20"/>
                <w:lang w:val="es-AR" w:eastAsia="en-US"/>
              </w:rPr>
              <w:t xml:space="preserve">. </w:t>
            </w:r>
          </w:p>
        </w:tc>
      </w:tr>
    </w:tbl>
    <w:p w:rsidR="00ED4702" w:rsidRPr="006C5CDC" w:rsidRDefault="00ED4702" w:rsidP="00820289">
      <w:pPr>
        <w:spacing w:line="276" w:lineRule="auto"/>
        <w:jc w:val="both"/>
        <w:rPr>
          <w:rFonts w:ascii="Arial" w:hAnsi="Arial" w:cs="Arial"/>
          <w:b/>
          <w:caps/>
          <w:sz w:val="20"/>
          <w:szCs w:val="20"/>
          <w:lang w:val="es-AR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ED4702" w:rsidRPr="006C5CDC" w:rsidTr="00913D6A">
        <w:tc>
          <w:tcPr>
            <w:tcW w:w="10207" w:type="dxa"/>
            <w:shd w:val="clear" w:color="auto" w:fill="auto"/>
          </w:tcPr>
          <w:p w:rsidR="00ED4702" w:rsidRDefault="00ED4702" w:rsidP="00820289">
            <w:pPr>
              <w:spacing w:line="276" w:lineRule="auto"/>
              <w:jc w:val="both"/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</w:pPr>
            <w:r w:rsidRPr="006C5CDC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Condiciones para los alumnos libres</w:t>
            </w:r>
          </w:p>
          <w:p w:rsidR="00490958" w:rsidRPr="006C5CDC" w:rsidRDefault="00490958" w:rsidP="00820289">
            <w:pPr>
              <w:spacing w:line="276" w:lineRule="auto"/>
              <w:jc w:val="both"/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</w:pPr>
          </w:p>
          <w:p w:rsidR="00ED4702" w:rsidRPr="006C5CDC" w:rsidRDefault="00ED4702" w:rsidP="00820289">
            <w:pPr>
              <w:spacing w:line="276" w:lineRule="auto"/>
              <w:jc w:val="both"/>
              <w:rPr>
                <w:rFonts w:ascii="Arial" w:hAnsi="Arial" w:cs="Arial"/>
                <w:caps/>
                <w:sz w:val="20"/>
                <w:szCs w:val="20"/>
                <w:lang w:val="es-AR"/>
              </w:rPr>
            </w:pPr>
            <w:r w:rsidRPr="006C5CDC">
              <w:rPr>
                <w:rFonts w:ascii="Arial" w:hAnsi="Arial" w:cs="Arial"/>
                <w:caps/>
                <w:sz w:val="20"/>
                <w:szCs w:val="20"/>
                <w:lang w:val="es-AR"/>
              </w:rPr>
              <w:t>esta materia no se puede rendir libre por disposición de la dirección</w:t>
            </w:r>
            <w:r w:rsidR="00E45651" w:rsidRPr="006C5CDC">
              <w:rPr>
                <w:rFonts w:ascii="Arial" w:hAnsi="Arial" w:cs="Arial"/>
                <w:caps/>
                <w:sz w:val="20"/>
                <w:szCs w:val="20"/>
                <w:lang w:val="es-AR"/>
              </w:rPr>
              <w:t xml:space="preserve"> </w:t>
            </w:r>
            <w:r w:rsidRPr="006C5CDC">
              <w:rPr>
                <w:rFonts w:ascii="Arial" w:hAnsi="Arial" w:cs="Arial"/>
                <w:caps/>
                <w:sz w:val="20"/>
                <w:szCs w:val="20"/>
                <w:lang w:val="es-AR"/>
              </w:rPr>
              <w:t>general de educación superior</w:t>
            </w:r>
          </w:p>
        </w:tc>
      </w:tr>
    </w:tbl>
    <w:p w:rsidR="00B56EBD" w:rsidRDefault="00B56EBD" w:rsidP="00820289">
      <w:pPr>
        <w:tabs>
          <w:tab w:val="left" w:pos="6225"/>
        </w:tabs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BF2B75" w:rsidRPr="006C5CDC" w:rsidRDefault="00BF2B75" w:rsidP="00820289">
      <w:pPr>
        <w:tabs>
          <w:tab w:val="left" w:pos="6225"/>
        </w:tabs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1725E5" w:rsidRDefault="001725E5" w:rsidP="00820289">
      <w:pPr>
        <w:tabs>
          <w:tab w:val="left" w:pos="6225"/>
        </w:tabs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727203" w:rsidRPr="006C5CDC" w:rsidRDefault="00727203" w:rsidP="00820289">
      <w:pPr>
        <w:tabs>
          <w:tab w:val="left" w:pos="6225"/>
        </w:tabs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1725E5" w:rsidRPr="006C5CDC" w:rsidRDefault="001725E5" w:rsidP="00820289">
      <w:pPr>
        <w:tabs>
          <w:tab w:val="left" w:pos="6225"/>
        </w:tabs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F77E9B" w:rsidRPr="006C5CDC" w:rsidRDefault="00BF2B75" w:rsidP="00BF2B75">
      <w:pPr>
        <w:tabs>
          <w:tab w:val="left" w:pos="6225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F77E9B" w:rsidRPr="006C5CDC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………….</w:t>
      </w:r>
      <w:r w:rsidR="00F77E9B" w:rsidRPr="006C5CDC">
        <w:rPr>
          <w:rFonts w:ascii="Arial" w:hAnsi="Arial" w:cs="Arial"/>
          <w:sz w:val="20"/>
          <w:szCs w:val="20"/>
        </w:rPr>
        <w:t>………………</w:t>
      </w:r>
    </w:p>
    <w:p w:rsidR="003E31CC" w:rsidRDefault="00727203" w:rsidP="00727203">
      <w:pPr>
        <w:tabs>
          <w:tab w:val="left" w:pos="6225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77E9B" w:rsidRPr="006C5CDC">
        <w:rPr>
          <w:rFonts w:ascii="Arial" w:hAnsi="Arial" w:cs="Arial"/>
          <w:sz w:val="20"/>
          <w:szCs w:val="20"/>
        </w:rPr>
        <w:t>Luis Víctor Zelaya</w:t>
      </w:r>
    </w:p>
    <w:p w:rsidR="00727203" w:rsidRPr="006C5CDC" w:rsidRDefault="00BF2B75" w:rsidP="00BF2B75">
      <w:pPr>
        <w:tabs>
          <w:tab w:val="left" w:pos="6225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  <w:r w:rsidR="00727203">
        <w:rPr>
          <w:rFonts w:ascii="Arial" w:hAnsi="Arial" w:cs="Arial"/>
          <w:sz w:val="20"/>
          <w:szCs w:val="20"/>
        </w:rPr>
        <w:t>Lic. en Educación Física</w:t>
      </w:r>
    </w:p>
    <w:sectPr w:rsidR="00727203" w:rsidRPr="006C5CDC" w:rsidSect="00BF2B75">
      <w:headerReference w:type="default" r:id="rId7"/>
      <w:footerReference w:type="default" r:id="rId8"/>
      <w:pgSz w:w="11906" w:h="16838" w:code="9"/>
      <w:pgMar w:top="1440" w:right="1080" w:bottom="1440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631" w:rsidRDefault="00254631" w:rsidP="00ED4702">
      <w:r>
        <w:separator/>
      </w:r>
    </w:p>
  </w:endnote>
  <w:endnote w:type="continuationSeparator" w:id="0">
    <w:p w:rsidR="00254631" w:rsidRDefault="00254631" w:rsidP="00ED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740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702C2" w:rsidRDefault="00641294">
        <w:pPr>
          <w:pStyle w:val="Piedepgina"/>
          <w:jc w:val="right"/>
        </w:pPr>
        <w:r w:rsidRPr="004702C2">
          <w:rPr>
            <w:sz w:val="18"/>
            <w:szCs w:val="18"/>
          </w:rPr>
          <w:fldChar w:fldCharType="begin"/>
        </w:r>
        <w:r w:rsidR="004702C2" w:rsidRPr="004702C2">
          <w:rPr>
            <w:sz w:val="18"/>
            <w:szCs w:val="18"/>
          </w:rPr>
          <w:instrText xml:space="preserve"> PAGE   \* MERGEFORMAT </w:instrText>
        </w:r>
        <w:r w:rsidRPr="004702C2">
          <w:rPr>
            <w:sz w:val="18"/>
            <w:szCs w:val="18"/>
          </w:rPr>
          <w:fldChar w:fldCharType="separate"/>
        </w:r>
        <w:r w:rsidR="00BF2B75">
          <w:rPr>
            <w:noProof/>
            <w:sz w:val="18"/>
            <w:szCs w:val="18"/>
          </w:rPr>
          <w:t>1</w:t>
        </w:r>
        <w:r w:rsidRPr="004702C2">
          <w:rPr>
            <w:sz w:val="18"/>
            <w:szCs w:val="18"/>
          </w:rPr>
          <w:fldChar w:fldCharType="end"/>
        </w:r>
      </w:p>
    </w:sdtContent>
  </w:sdt>
  <w:p w:rsidR="004702C2" w:rsidRDefault="004702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631" w:rsidRDefault="00254631" w:rsidP="00ED4702">
      <w:r>
        <w:separator/>
      </w:r>
    </w:p>
  </w:footnote>
  <w:footnote w:type="continuationSeparator" w:id="0">
    <w:p w:rsidR="00254631" w:rsidRDefault="00254631" w:rsidP="00ED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052" w:rsidRPr="00B53FA0" w:rsidRDefault="00B77052" w:rsidP="00B77052">
    <w:pPr>
      <w:pStyle w:val="Default"/>
      <w:jc w:val="center"/>
      <w:rPr>
        <w:b/>
        <w:sz w:val="20"/>
        <w:szCs w:val="20"/>
        <w:lang w:val="es-AR"/>
      </w:rPr>
    </w:pPr>
    <w:r w:rsidRPr="00B53FA0">
      <w:rPr>
        <w:b/>
        <w:noProof/>
        <w:sz w:val="20"/>
        <w:szCs w:val="20"/>
        <w:lang w:val="es-AR" w:eastAsia="es-AR"/>
      </w:rPr>
      <w:drawing>
        <wp:anchor distT="0" distB="0" distL="114300" distR="114300" simplePos="0" relativeHeight="251660288" behindDoc="1" locked="0" layoutInCell="1" allowOverlap="1" wp14:anchorId="1090C41F" wp14:editId="1CC09F06">
          <wp:simplePos x="0" y="0"/>
          <wp:positionH relativeFrom="margin">
            <wp:posOffset>-195739</wp:posOffset>
          </wp:positionH>
          <wp:positionV relativeFrom="paragraph">
            <wp:posOffset>-117634</wp:posOffset>
          </wp:positionV>
          <wp:extent cx="743903" cy="869633"/>
          <wp:effectExtent l="0" t="0" r="0" b="6985"/>
          <wp:wrapTight wrapText="bothSides">
            <wp:wrapPolygon edited="0">
              <wp:start x="0" y="0"/>
              <wp:lineTo x="0" y="21300"/>
              <wp:lineTo x="21028" y="21300"/>
              <wp:lineTo x="21028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903" cy="869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A0">
      <w:rPr>
        <w:b/>
        <w:noProof/>
        <w:sz w:val="20"/>
        <w:szCs w:val="20"/>
        <w:lang w:val="es-AR" w:eastAsia="es-AR"/>
      </w:rPr>
      <w:drawing>
        <wp:anchor distT="0" distB="0" distL="114300" distR="114300" simplePos="0" relativeHeight="251659264" behindDoc="1" locked="0" layoutInCell="1" allowOverlap="1" wp14:anchorId="24A160C7" wp14:editId="5E0A8397">
          <wp:simplePos x="0" y="0"/>
          <wp:positionH relativeFrom="margin">
            <wp:align>right</wp:align>
          </wp:positionH>
          <wp:positionV relativeFrom="paragraph">
            <wp:posOffset>-59055</wp:posOffset>
          </wp:positionV>
          <wp:extent cx="952500" cy="661035"/>
          <wp:effectExtent l="0" t="0" r="0" b="5715"/>
          <wp:wrapTight wrapText="bothSides">
            <wp:wrapPolygon edited="0">
              <wp:start x="0" y="0"/>
              <wp:lineTo x="0" y="21164"/>
              <wp:lineTo x="21168" y="21164"/>
              <wp:lineTo x="21168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3FA0">
      <w:rPr>
        <w:b/>
        <w:sz w:val="20"/>
        <w:szCs w:val="20"/>
        <w:lang w:val="es-AR"/>
      </w:rPr>
      <w:t>MINISTERIO DE EDUCACIÓN, CIENCIA Y TECNOLOGÍA</w:t>
    </w:r>
  </w:p>
  <w:p w:rsidR="00B77052" w:rsidRPr="00B53FA0" w:rsidRDefault="00B77052" w:rsidP="00B77052">
    <w:pPr>
      <w:pStyle w:val="Default"/>
      <w:jc w:val="center"/>
      <w:rPr>
        <w:b/>
        <w:sz w:val="20"/>
        <w:szCs w:val="20"/>
        <w:lang w:val="es-AR"/>
      </w:rPr>
    </w:pPr>
    <w:r w:rsidRPr="00B53FA0">
      <w:rPr>
        <w:b/>
        <w:sz w:val="20"/>
        <w:szCs w:val="20"/>
        <w:lang w:val="es-AR"/>
      </w:rPr>
      <w:t>DIRECCIÓN GENERAL DE EDUCACIÓN SUPERIOR</w:t>
    </w:r>
  </w:p>
  <w:p w:rsidR="00B77052" w:rsidRPr="00B53FA0" w:rsidRDefault="00B77052" w:rsidP="00B77052">
    <w:pPr>
      <w:pStyle w:val="Encabezado"/>
      <w:jc w:val="center"/>
      <w:rPr>
        <w:b/>
        <w:sz w:val="20"/>
        <w:szCs w:val="20"/>
      </w:rPr>
    </w:pPr>
    <w:r w:rsidRPr="00B53FA0">
      <w:rPr>
        <w:b/>
        <w:sz w:val="20"/>
        <w:szCs w:val="20"/>
      </w:rPr>
      <w:t>INSTITUTO DE EDUCACIÓN SUPERIOR N° 6026 – ROSARIO DE LERMA</w:t>
    </w:r>
  </w:p>
  <w:p w:rsidR="00F77E9B" w:rsidRPr="00B77052" w:rsidRDefault="00F77E9B" w:rsidP="00B770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320F"/>
    <w:multiLevelType w:val="hybridMultilevel"/>
    <w:tmpl w:val="2BE8BC8C"/>
    <w:lvl w:ilvl="0" w:tplc="080E4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23775"/>
    <w:multiLevelType w:val="hybridMultilevel"/>
    <w:tmpl w:val="8A44E5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24A40"/>
    <w:multiLevelType w:val="hybridMultilevel"/>
    <w:tmpl w:val="9C04F4A6"/>
    <w:lvl w:ilvl="0" w:tplc="4BE4F1A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87A55"/>
    <w:multiLevelType w:val="hybridMultilevel"/>
    <w:tmpl w:val="C9C62D1C"/>
    <w:lvl w:ilvl="0" w:tplc="13E6BF0C">
      <w:start w:val="1"/>
      <w:numFmt w:val="bullet"/>
      <w:lvlText w:val=""/>
      <w:lvlJc w:val="left"/>
      <w:pPr>
        <w:tabs>
          <w:tab w:val="num" w:pos="1054"/>
        </w:tabs>
        <w:ind w:left="1054" w:hanging="39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680585F"/>
    <w:multiLevelType w:val="hybridMultilevel"/>
    <w:tmpl w:val="086A15F8"/>
    <w:lvl w:ilvl="0" w:tplc="13E6BF0C">
      <w:start w:val="1"/>
      <w:numFmt w:val="bullet"/>
      <w:lvlText w:val=""/>
      <w:lvlJc w:val="left"/>
      <w:pPr>
        <w:tabs>
          <w:tab w:val="num" w:pos="1214"/>
        </w:tabs>
        <w:ind w:left="1214" w:hanging="39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5" w15:restartNumberingAfterBreak="0">
    <w:nsid w:val="21062A81"/>
    <w:multiLevelType w:val="hybridMultilevel"/>
    <w:tmpl w:val="B7B40442"/>
    <w:lvl w:ilvl="0" w:tplc="2C0A000F">
      <w:start w:val="1"/>
      <w:numFmt w:val="decimal"/>
      <w:lvlText w:val="%1."/>
      <w:lvlJc w:val="left"/>
      <w:pPr>
        <w:ind w:left="1234" w:hanging="360"/>
      </w:pPr>
    </w:lvl>
    <w:lvl w:ilvl="1" w:tplc="2C0A0019" w:tentative="1">
      <w:start w:val="1"/>
      <w:numFmt w:val="lowerLetter"/>
      <w:lvlText w:val="%2."/>
      <w:lvlJc w:val="left"/>
      <w:pPr>
        <w:ind w:left="1954" w:hanging="360"/>
      </w:pPr>
    </w:lvl>
    <w:lvl w:ilvl="2" w:tplc="2C0A001B" w:tentative="1">
      <w:start w:val="1"/>
      <w:numFmt w:val="lowerRoman"/>
      <w:lvlText w:val="%3."/>
      <w:lvlJc w:val="right"/>
      <w:pPr>
        <w:ind w:left="2674" w:hanging="180"/>
      </w:pPr>
    </w:lvl>
    <w:lvl w:ilvl="3" w:tplc="2C0A000F" w:tentative="1">
      <w:start w:val="1"/>
      <w:numFmt w:val="decimal"/>
      <w:lvlText w:val="%4."/>
      <w:lvlJc w:val="left"/>
      <w:pPr>
        <w:ind w:left="3394" w:hanging="360"/>
      </w:pPr>
    </w:lvl>
    <w:lvl w:ilvl="4" w:tplc="2C0A0019" w:tentative="1">
      <w:start w:val="1"/>
      <w:numFmt w:val="lowerLetter"/>
      <w:lvlText w:val="%5."/>
      <w:lvlJc w:val="left"/>
      <w:pPr>
        <w:ind w:left="4114" w:hanging="360"/>
      </w:pPr>
    </w:lvl>
    <w:lvl w:ilvl="5" w:tplc="2C0A001B" w:tentative="1">
      <w:start w:val="1"/>
      <w:numFmt w:val="lowerRoman"/>
      <w:lvlText w:val="%6."/>
      <w:lvlJc w:val="right"/>
      <w:pPr>
        <w:ind w:left="4834" w:hanging="180"/>
      </w:pPr>
    </w:lvl>
    <w:lvl w:ilvl="6" w:tplc="2C0A000F" w:tentative="1">
      <w:start w:val="1"/>
      <w:numFmt w:val="decimal"/>
      <w:lvlText w:val="%7."/>
      <w:lvlJc w:val="left"/>
      <w:pPr>
        <w:ind w:left="5554" w:hanging="360"/>
      </w:pPr>
    </w:lvl>
    <w:lvl w:ilvl="7" w:tplc="2C0A0019" w:tentative="1">
      <w:start w:val="1"/>
      <w:numFmt w:val="lowerLetter"/>
      <w:lvlText w:val="%8."/>
      <w:lvlJc w:val="left"/>
      <w:pPr>
        <w:ind w:left="6274" w:hanging="360"/>
      </w:pPr>
    </w:lvl>
    <w:lvl w:ilvl="8" w:tplc="2C0A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6" w15:restartNumberingAfterBreak="0">
    <w:nsid w:val="2BD95860"/>
    <w:multiLevelType w:val="hybridMultilevel"/>
    <w:tmpl w:val="F2181F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3647C"/>
    <w:multiLevelType w:val="hybridMultilevel"/>
    <w:tmpl w:val="47B44FDA"/>
    <w:lvl w:ilvl="0" w:tplc="9C14135E">
      <w:start w:val="1"/>
      <w:numFmt w:val="bullet"/>
      <w:lvlText w:val="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13E6BF0C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33588"/>
    <w:multiLevelType w:val="hybridMultilevel"/>
    <w:tmpl w:val="D4627120"/>
    <w:lvl w:ilvl="0" w:tplc="0C0A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20F2F7F"/>
    <w:multiLevelType w:val="hybridMultilevel"/>
    <w:tmpl w:val="E4367750"/>
    <w:lvl w:ilvl="0" w:tplc="8878F6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907716"/>
    <w:multiLevelType w:val="hybridMultilevel"/>
    <w:tmpl w:val="A588E45C"/>
    <w:lvl w:ilvl="0" w:tplc="F440070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47BD0"/>
    <w:multiLevelType w:val="hybridMultilevel"/>
    <w:tmpl w:val="55B20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86935"/>
    <w:multiLevelType w:val="hybridMultilevel"/>
    <w:tmpl w:val="B2FA8DC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332683"/>
    <w:multiLevelType w:val="hybridMultilevel"/>
    <w:tmpl w:val="DD548C9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05607"/>
    <w:multiLevelType w:val="hybridMultilevel"/>
    <w:tmpl w:val="3D485EE2"/>
    <w:lvl w:ilvl="0" w:tplc="13E6BF0C">
      <w:start w:val="1"/>
      <w:numFmt w:val="bullet"/>
      <w:lvlText w:val=""/>
      <w:lvlJc w:val="left"/>
      <w:pPr>
        <w:tabs>
          <w:tab w:val="num" w:pos="514"/>
        </w:tabs>
        <w:ind w:left="514" w:hanging="39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99F15CA"/>
    <w:multiLevelType w:val="hybridMultilevel"/>
    <w:tmpl w:val="1540A74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96DE8"/>
    <w:multiLevelType w:val="hybridMultilevel"/>
    <w:tmpl w:val="78F6F59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0653D"/>
    <w:multiLevelType w:val="hybridMultilevel"/>
    <w:tmpl w:val="564294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60B3A"/>
    <w:multiLevelType w:val="hybridMultilevel"/>
    <w:tmpl w:val="DF9624AC"/>
    <w:lvl w:ilvl="0" w:tplc="0C0A000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19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9" w15:restartNumberingAfterBreak="0">
    <w:nsid w:val="61746973"/>
    <w:multiLevelType w:val="hybridMultilevel"/>
    <w:tmpl w:val="790EA36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F4351"/>
    <w:multiLevelType w:val="hybridMultilevel"/>
    <w:tmpl w:val="9386E8E8"/>
    <w:lvl w:ilvl="0" w:tplc="13E6BF0C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A0209"/>
    <w:multiLevelType w:val="hybridMultilevel"/>
    <w:tmpl w:val="79D8C8CA"/>
    <w:lvl w:ilvl="0" w:tplc="4BE4F1A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23ED0C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FE168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EB0C5C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2346E4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2D2FFC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F6A06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28126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9C250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68DE63B5"/>
    <w:multiLevelType w:val="hybridMultilevel"/>
    <w:tmpl w:val="CC62892A"/>
    <w:lvl w:ilvl="0" w:tplc="13E6BF0C">
      <w:start w:val="1"/>
      <w:numFmt w:val="bullet"/>
      <w:lvlText w:val=""/>
      <w:lvlJc w:val="left"/>
      <w:pPr>
        <w:tabs>
          <w:tab w:val="num" w:pos="1294"/>
        </w:tabs>
        <w:ind w:left="1294" w:hanging="39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3" w15:restartNumberingAfterBreak="0">
    <w:nsid w:val="766E3C37"/>
    <w:multiLevelType w:val="hybridMultilevel"/>
    <w:tmpl w:val="71DC93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4"/>
  </w:num>
  <w:num w:numId="4">
    <w:abstractNumId w:val="3"/>
  </w:num>
  <w:num w:numId="5">
    <w:abstractNumId w:val="22"/>
  </w:num>
  <w:num w:numId="6">
    <w:abstractNumId w:val="7"/>
  </w:num>
  <w:num w:numId="7">
    <w:abstractNumId w:val="0"/>
  </w:num>
  <w:num w:numId="8">
    <w:abstractNumId w:val="13"/>
  </w:num>
  <w:num w:numId="9">
    <w:abstractNumId w:val="5"/>
  </w:num>
  <w:num w:numId="10">
    <w:abstractNumId w:val="6"/>
  </w:num>
  <w:num w:numId="11">
    <w:abstractNumId w:val="23"/>
  </w:num>
  <w:num w:numId="12">
    <w:abstractNumId w:val="11"/>
  </w:num>
  <w:num w:numId="13">
    <w:abstractNumId w:val="17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6"/>
  </w:num>
  <w:num w:numId="20">
    <w:abstractNumId w:val="8"/>
  </w:num>
  <w:num w:numId="21">
    <w:abstractNumId w:val="21"/>
  </w:num>
  <w:num w:numId="22">
    <w:abstractNumId w:val="9"/>
  </w:num>
  <w:num w:numId="23">
    <w:abstractNumId w:val="1"/>
  </w:num>
  <w:num w:numId="24">
    <w:abstractNumId w:val="10"/>
  </w:num>
  <w:num w:numId="25">
    <w:abstractNumId w:val="12"/>
  </w:num>
  <w:num w:numId="26">
    <w:abstractNumId w:val="15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02"/>
    <w:rsid w:val="00003029"/>
    <w:rsid w:val="00012D3C"/>
    <w:rsid w:val="000423B3"/>
    <w:rsid w:val="0008270F"/>
    <w:rsid w:val="00097F09"/>
    <w:rsid w:val="000A67A8"/>
    <w:rsid w:val="000B20EC"/>
    <w:rsid w:val="000D072A"/>
    <w:rsid w:val="000F74BB"/>
    <w:rsid w:val="00117C36"/>
    <w:rsid w:val="0013088F"/>
    <w:rsid w:val="00132F75"/>
    <w:rsid w:val="00142EBC"/>
    <w:rsid w:val="001537BF"/>
    <w:rsid w:val="00160773"/>
    <w:rsid w:val="00171D63"/>
    <w:rsid w:val="001725E5"/>
    <w:rsid w:val="001A4122"/>
    <w:rsid w:val="001E3C3B"/>
    <w:rsid w:val="002002B8"/>
    <w:rsid w:val="00237B9B"/>
    <w:rsid w:val="00254631"/>
    <w:rsid w:val="00295630"/>
    <w:rsid w:val="002C3B55"/>
    <w:rsid w:val="002C5707"/>
    <w:rsid w:val="002E1162"/>
    <w:rsid w:val="00307C73"/>
    <w:rsid w:val="003207CD"/>
    <w:rsid w:val="00321CA0"/>
    <w:rsid w:val="00365A60"/>
    <w:rsid w:val="003E31CC"/>
    <w:rsid w:val="00415039"/>
    <w:rsid w:val="00434BBC"/>
    <w:rsid w:val="004702C2"/>
    <w:rsid w:val="00490958"/>
    <w:rsid w:val="00494442"/>
    <w:rsid w:val="004A1233"/>
    <w:rsid w:val="004A698A"/>
    <w:rsid w:val="004B6451"/>
    <w:rsid w:val="004F5D13"/>
    <w:rsid w:val="00510D80"/>
    <w:rsid w:val="005247BC"/>
    <w:rsid w:val="00524F1B"/>
    <w:rsid w:val="00540864"/>
    <w:rsid w:val="00582D15"/>
    <w:rsid w:val="00585B02"/>
    <w:rsid w:val="005B18FB"/>
    <w:rsid w:val="005F2DF4"/>
    <w:rsid w:val="0060702C"/>
    <w:rsid w:val="00641294"/>
    <w:rsid w:val="00660151"/>
    <w:rsid w:val="006622BB"/>
    <w:rsid w:val="006B4FDB"/>
    <w:rsid w:val="006C5CDC"/>
    <w:rsid w:val="00703FB8"/>
    <w:rsid w:val="00727203"/>
    <w:rsid w:val="00761D82"/>
    <w:rsid w:val="007A1001"/>
    <w:rsid w:val="007D0270"/>
    <w:rsid w:val="007E15E2"/>
    <w:rsid w:val="008056C6"/>
    <w:rsid w:val="00820289"/>
    <w:rsid w:val="008536FB"/>
    <w:rsid w:val="008573A8"/>
    <w:rsid w:val="008B6BF1"/>
    <w:rsid w:val="008C4588"/>
    <w:rsid w:val="00913D6A"/>
    <w:rsid w:val="0094194A"/>
    <w:rsid w:val="00981C29"/>
    <w:rsid w:val="00992661"/>
    <w:rsid w:val="00A643E7"/>
    <w:rsid w:val="00A6578B"/>
    <w:rsid w:val="00A66422"/>
    <w:rsid w:val="00A83380"/>
    <w:rsid w:val="00AB3643"/>
    <w:rsid w:val="00AD00F5"/>
    <w:rsid w:val="00AF1BB7"/>
    <w:rsid w:val="00B372F6"/>
    <w:rsid w:val="00B56EBD"/>
    <w:rsid w:val="00B62B49"/>
    <w:rsid w:val="00B77052"/>
    <w:rsid w:val="00BA337E"/>
    <w:rsid w:val="00BD1589"/>
    <w:rsid w:val="00BF2B75"/>
    <w:rsid w:val="00C04AD7"/>
    <w:rsid w:val="00C50D9A"/>
    <w:rsid w:val="00C6749E"/>
    <w:rsid w:val="00C92FE6"/>
    <w:rsid w:val="00C949A2"/>
    <w:rsid w:val="00D13548"/>
    <w:rsid w:val="00D14D0C"/>
    <w:rsid w:val="00D37C2F"/>
    <w:rsid w:val="00D654C5"/>
    <w:rsid w:val="00D705FB"/>
    <w:rsid w:val="00D90317"/>
    <w:rsid w:val="00D90850"/>
    <w:rsid w:val="00DF15D0"/>
    <w:rsid w:val="00E054CC"/>
    <w:rsid w:val="00E06A0C"/>
    <w:rsid w:val="00E45651"/>
    <w:rsid w:val="00E50A34"/>
    <w:rsid w:val="00ED4702"/>
    <w:rsid w:val="00EE2AF6"/>
    <w:rsid w:val="00F113C2"/>
    <w:rsid w:val="00F64DBA"/>
    <w:rsid w:val="00F74127"/>
    <w:rsid w:val="00F77E9B"/>
    <w:rsid w:val="00F91C0F"/>
    <w:rsid w:val="00FB4872"/>
    <w:rsid w:val="00FD4692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46714C4"/>
  <w15:docId w15:val="{CE679981-9235-40F2-8C78-0F6DFF4A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A1233"/>
    <w:pPr>
      <w:keepNext/>
      <w:spacing w:line="360" w:lineRule="auto"/>
      <w:jc w:val="center"/>
      <w:outlineLvl w:val="0"/>
    </w:pPr>
    <w:rPr>
      <w:rFonts w:eastAsiaTheme="majorEastAsia" w:cstheme="majorBidi"/>
      <w:b/>
      <w:bCs/>
      <w:sz w:val="40"/>
    </w:rPr>
  </w:style>
  <w:style w:type="paragraph" w:styleId="Ttulo2">
    <w:name w:val="heading 2"/>
    <w:basedOn w:val="Normal"/>
    <w:next w:val="Normal"/>
    <w:link w:val="Ttulo2Car"/>
    <w:uiPriority w:val="9"/>
    <w:qFormat/>
    <w:rsid w:val="004A1233"/>
    <w:pPr>
      <w:keepNext/>
      <w:spacing w:line="360" w:lineRule="auto"/>
      <w:jc w:val="center"/>
      <w:outlineLvl w:val="1"/>
    </w:pPr>
    <w:rPr>
      <w:rFonts w:eastAsiaTheme="majorEastAsia" w:cstheme="majorBidi"/>
      <w:b/>
      <w:bCs/>
      <w:sz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BA33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qFormat/>
    <w:rsid w:val="004A1233"/>
    <w:pPr>
      <w:keepNext/>
      <w:spacing w:line="360" w:lineRule="auto"/>
      <w:jc w:val="center"/>
      <w:outlineLvl w:val="3"/>
    </w:pPr>
    <w:rPr>
      <w:rFonts w:eastAsiaTheme="majorEastAsia" w:cstheme="majorBidi"/>
      <w:b/>
      <w:bCs/>
      <w:sz w:val="40"/>
      <w:u w:val="singl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2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2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33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33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337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A1233"/>
    <w:rPr>
      <w:rFonts w:ascii="Times New Roman" w:eastAsiaTheme="majorEastAsia" w:hAnsi="Times New Roman" w:cstheme="majorBidi"/>
      <w:b/>
      <w:bCs/>
      <w:sz w:val="4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A1233"/>
    <w:rPr>
      <w:rFonts w:ascii="Times New Roman" w:eastAsiaTheme="majorEastAsia" w:hAnsi="Times New Roman" w:cstheme="majorBidi"/>
      <w:b/>
      <w:bCs/>
      <w:sz w:val="28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BA33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4A1233"/>
    <w:rPr>
      <w:rFonts w:ascii="Times New Roman" w:eastAsiaTheme="majorEastAsia" w:hAnsi="Times New Roman" w:cstheme="majorBidi"/>
      <w:b/>
      <w:bCs/>
      <w:sz w:val="40"/>
      <w:szCs w:val="24"/>
      <w:u w:val="single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2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23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337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33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3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 w:eastAsia="es-E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A337E"/>
    <w:pPr>
      <w:spacing w:after="200"/>
    </w:pPr>
    <w:rPr>
      <w:b/>
      <w:bCs/>
      <w:color w:val="4F81BD" w:themeColor="accent1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BA33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BA33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Subttulo">
    <w:name w:val="Subtitle"/>
    <w:next w:val="Normal"/>
    <w:link w:val="SubttuloCar"/>
    <w:uiPriority w:val="11"/>
    <w:qFormat/>
    <w:rsid w:val="00BA337E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BA33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BA337E"/>
    <w:rPr>
      <w:b/>
      <w:bCs/>
    </w:rPr>
  </w:style>
  <w:style w:type="character" w:styleId="nfasis">
    <w:name w:val="Emphasis"/>
    <w:uiPriority w:val="20"/>
    <w:qFormat/>
    <w:rsid w:val="00BA337E"/>
    <w:rPr>
      <w:i/>
      <w:iCs/>
    </w:rPr>
  </w:style>
  <w:style w:type="paragraph" w:styleId="Sinespaciado">
    <w:name w:val="No Spacing"/>
    <w:basedOn w:val="Normal"/>
    <w:link w:val="SinespaciadoCar"/>
    <w:uiPriority w:val="1"/>
    <w:qFormat/>
    <w:rsid w:val="00BA337E"/>
  </w:style>
  <w:style w:type="character" w:customStyle="1" w:styleId="SinespaciadoCar">
    <w:name w:val="Sin espaciado Car"/>
    <w:basedOn w:val="Fuentedeprrafopredeter"/>
    <w:link w:val="Sinespaciado"/>
    <w:uiPriority w:val="1"/>
    <w:rsid w:val="00BA337E"/>
    <w:rPr>
      <w:rFonts w:ascii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A123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A337E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BA337E"/>
    <w:rPr>
      <w:rFonts w:ascii="Times New Roman" w:hAnsi="Times New Roman"/>
      <w:i/>
      <w:iCs/>
      <w:color w:val="000000" w:themeColor="text1"/>
      <w:sz w:val="24"/>
      <w:szCs w:val="24"/>
      <w:lang w:val="es-ES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33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337E"/>
    <w:rPr>
      <w:rFonts w:ascii="Times New Roman" w:eastAsiaTheme="majorEastAsia" w:hAnsi="Times New Roman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styleId="nfasissutil">
    <w:name w:val="Subtle Emphasis"/>
    <w:uiPriority w:val="19"/>
    <w:qFormat/>
    <w:rsid w:val="00BA337E"/>
    <w:rPr>
      <w:i/>
      <w:iCs/>
      <w:color w:val="808080" w:themeColor="text1" w:themeTint="7F"/>
    </w:rPr>
  </w:style>
  <w:style w:type="character" w:styleId="nfasisintenso">
    <w:name w:val="Intense Emphasis"/>
    <w:uiPriority w:val="21"/>
    <w:qFormat/>
    <w:rsid w:val="00BA337E"/>
    <w:rPr>
      <w:b/>
      <w:bCs/>
      <w:i/>
      <w:iCs/>
      <w:color w:val="4F81BD" w:themeColor="accent1"/>
    </w:rPr>
  </w:style>
  <w:style w:type="character" w:styleId="Referenciasutil">
    <w:name w:val="Subtle Reference"/>
    <w:uiPriority w:val="31"/>
    <w:qFormat/>
    <w:rsid w:val="00BA337E"/>
    <w:rPr>
      <w:smallCaps/>
      <w:color w:val="C0504D" w:themeColor="accent2"/>
      <w:u w:val="single"/>
    </w:rPr>
  </w:style>
  <w:style w:type="character" w:styleId="Referenciaintensa">
    <w:name w:val="Intense Reference"/>
    <w:uiPriority w:val="32"/>
    <w:qFormat/>
    <w:rsid w:val="00BA337E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uiPriority w:val="33"/>
    <w:qFormat/>
    <w:rsid w:val="00BA337E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A337E"/>
    <w:pPr>
      <w:keepLines/>
      <w:spacing w:before="480" w:line="240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Sangra2detindependiente">
    <w:name w:val="Body Text Indent 2"/>
    <w:basedOn w:val="Normal"/>
    <w:link w:val="Sangra2detindependienteCar"/>
    <w:unhideWhenUsed/>
    <w:rsid w:val="00ED4702"/>
    <w:pPr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color w:val="00000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D4702"/>
    <w:rPr>
      <w:rFonts w:ascii="Arial" w:eastAsia="Times New Roman" w:hAnsi="Arial" w:cs="Arial"/>
      <w:color w:val="000000"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ED470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D470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ED470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D470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ED4702"/>
    <w:rPr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D470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D4702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ED470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ED470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D470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D47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470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link w:val="NormalWebCar"/>
    <w:rsid w:val="00660151"/>
    <w:pPr>
      <w:spacing w:before="100" w:beforeAutospacing="1" w:after="100" w:afterAutospacing="1"/>
    </w:pPr>
  </w:style>
  <w:style w:type="character" w:customStyle="1" w:styleId="NormalWebCar">
    <w:name w:val="Normal (Web) Car"/>
    <w:basedOn w:val="Fuentedeprrafopredeter"/>
    <w:link w:val="NormalWeb"/>
    <w:rsid w:val="0066015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aliases w:val="Car6"/>
    <w:basedOn w:val="Normal"/>
    <w:link w:val="TextoindependienteCar"/>
    <w:rsid w:val="00660151"/>
    <w:pPr>
      <w:spacing w:after="120"/>
    </w:pPr>
  </w:style>
  <w:style w:type="character" w:customStyle="1" w:styleId="TextoindependienteCar">
    <w:name w:val="Texto independiente Car"/>
    <w:aliases w:val="Car6 Car"/>
    <w:basedOn w:val="Fuentedeprrafopredeter"/>
    <w:link w:val="Textoindependiente"/>
    <w:rsid w:val="0066015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456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65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9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70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809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usuario</cp:lastModifiedBy>
  <cp:revision>6</cp:revision>
  <cp:lastPrinted>2018-04-17T00:15:00Z</cp:lastPrinted>
  <dcterms:created xsi:type="dcterms:W3CDTF">2022-04-12T22:43:00Z</dcterms:created>
  <dcterms:modified xsi:type="dcterms:W3CDTF">2022-05-24T11:11:00Z</dcterms:modified>
</cp:coreProperties>
</file>